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16F" w:rsidRPr="00434880" w:rsidRDefault="0039316F">
      <w:pPr>
        <w:pStyle w:val="PlainText"/>
        <w:rPr>
          <w:rFonts w:ascii="Times New Roman" w:hAnsi="Times New Roman" w:cs="Times New Roman"/>
          <w:b/>
          <w:bCs/>
          <w:sz w:val="22"/>
          <w:szCs w:val="22"/>
        </w:rPr>
      </w:pPr>
      <w:bookmarkStart w:id="0" w:name="_GoBack"/>
      <w:bookmarkEnd w:id="0"/>
      <w:r w:rsidRPr="00434880">
        <w:rPr>
          <w:rFonts w:ascii="Times New Roman" w:hAnsi="Times New Roman" w:cs="Times New Roman"/>
          <w:b/>
          <w:bCs/>
          <w:sz w:val="22"/>
          <w:szCs w:val="22"/>
        </w:rPr>
        <w:t>Meeting Agenda</w:t>
      </w:r>
      <w:r w:rsidR="00830927" w:rsidRPr="00434880">
        <w:rPr>
          <w:rFonts w:ascii="Times New Roman" w:hAnsi="Times New Roman" w:cs="Times New Roman"/>
          <w:b/>
          <w:bCs/>
          <w:sz w:val="22"/>
          <w:szCs w:val="22"/>
        </w:rPr>
        <w:t xml:space="preserve"> (</w:t>
      </w:r>
      <w:r w:rsidR="00516FFE" w:rsidRPr="00434880">
        <w:rPr>
          <w:rFonts w:ascii="Times New Roman" w:hAnsi="Times New Roman" w:cs="Times New Roman"/>
          <w:b/>
          <w:bCs/>
          <w:sz w:val="22"/>
          <w:szCs w:val="22"/>
        </w:rPr>
        <w:t>0</w:t>
      </w:r>
      <w:r w:rsidR="006130E6" w:rsidRPr="00434880">
        <w:rPr>
          <w:rFonts w:ascii="Times New Roman" w:hAnsi="Times New Roman" w:cs="Times New Roman"/>
          <w:b/>
          <w:bCs/>
          <w:sz w:val="22"/>
          <w:szCs w:val="22"/>
        </w:rPr>
        <w:t>2/09/2014</w:t>
      </w:r>
      <w:r w:rsidR="004B46A6" w:rsidRPr="00434880">
        <w:rPr>
          <w:rFonts w:ascii="Times New Roman" w:hAnsi="Times New Roman" w:cs="Times New Roman"/>
          <w:b/>
          <w:bCs/>
          <w:sz w:val="22"/>
          <w:szCs w:val="22"/>
        </w:rPr>
        <w:t>)</w:t>
      </w:r>
    </w:p>
    <w:p w:rsidR="0039316F" w:rsidRPr="00434880" w:rsidRDefault="0039316F">
      <w:pPr>
        <w:pStyle w:val="PlainText"/>
        <w:rPr>
          <w:rFonts w:ascii="Times New Roman" w:hAnsi="Times New Roman" w:cs="Times New Roman"/>
          <w:sz w:val="22"/>
          <w:szCs w:val="22"/>
        </w:rPr>
      </w:pPr>
    </w:p>
    <w:p w:rsidR="0039316F" w:rsidRPr="00734AFF" w:rsidRDefault="0039316F">
      <w:pPr>
        <w:pStyle w:val="PlainText"/>
        <w:rPr>
          <w:rFonts w:ascii="Times New Roman" w:hAnsi="Times New Roman" w:cs="Times New Roman"/>
          <w:b/>
          <w:sz w:val="22"/>
          <w:szCs w:val="22"/>
        </w:rPr>
      </w:pPr>
      <w:r w:rsidRPr="00734AFF">
        <w:rPr>
          <w:rFonts w:ascii="Times New Roman" w:hAnsi="Times New Roman" w:cs="Times New Roman"/>
          <w:b/>
          <w:sz w:val="22"/>
          <w:szCs w:val="22"/>
        </w:rPr>
        <w:t>Roll Call</w:t>
      </w:r>
      <w:r w:rsidR="003035EC" w:rsidRPr="00734AFF">
        <w:rPr>
          <w:rFonts w:ascii="Times New Roman" w:hAnsi="Times New Roman" w:cs="Times New Roman"/>
          <w:b/>
          <w:sz w:val="22"/>
          <w:szCs w:val="22"/>
        </w:rPr>
        <w:t xml:space="preserve"> at 11:03 am on February 9, 2014:</w:t>
      </w:r>
    </w:p>
    <w:p w:rsidR="003035EC" w:rsidRPr="003035EC" w:rsidRDefault="003035EC" w:rsidP="003035EC">
      <w:pPr>
        <w:pStyle w:val="PlainText"/>
        <w:numPr>
          <w:ilvl w:val="0"/>
          <w:numId w:val="19"/>
        </w:numPr>
        <w:rPr>
          <w:rFonts w:ascii="Times New Roman" w:hAnsi="Times New Roman" w:cs="Times New Roman"/>
          <w:color w:val="31849B" w:themeColor="accent5" w:themeShade="BF"/>
          <w:sz w:val="22"/>
          <w:szCs w:val="22"/>
        </w:rPr>
      </w:pPr>
      <w:r w:rsidRPr="003035EC">
        <w:rPr>
          <w:rFonts w:ascii="Times New Roman" w:hAnsi="Times New Roman" w:cs="Times New Roman"/>
          <w:color w:val="31849B" w:themeColor="accent5" w:themeShade="BF"/>
          <w:sz w:val="22"/>
          <w:szCs w:val="22"/>
        </w:rPr>
        <w:t>Present: Lori Ellsworth, Steve Fuhrman, Bill Reedy, Lynne Nelson* &amp; George Schneider*.</w:t>
      </w:r>
    </w:p>
    <w:p w:rsidR="003035EC" w:rsidRPr="003035EC" w:rsidRDefault="003035EC" w:rsidP="00734AFF">
      <w:pPr>
        <w:pStyle w:val="PlainText"/>
        <w:ind w:left="1440"/>
        <w:rPr>
          <w:rFonts w:ascii="Times New Roman" w:hAnsi="Times New Roman" w:cs="Times New Roman"/>
          <w:color w:val="31849B" w:themeColor="accent5" w:themeShade="BF"/>
          <w:sz w:val="22"/>
          <w:szCs w:val="22"/>
        </w:rPr>
      </w:pPr>
      <w:r w:rsidRPr="003035EC">
        <w:rPr>
          <w:rFonts w:ascii="Times New Roman" w:hAnsi="Times New Roman" w:cs="Times New Roman"/>
          <w:color w:val="31849B" w:themeColor="accent5" w:themeShade="BF"/>
          <w:sz w:val="22"/>
          <w:szCs w:val="22"/>
        </w:rPr>
        <w:t xml:space="preserve">* = </w:t>
      </w:r>
      <w:proofErr w:type="spellStart"/>
      <w:r w:rsidRPr="003035EC">
        <w:rPr>
          <w:rFonts w:ascii="Times New Roman" w:hAnsi="Times New Roman" w:cs="Times New Roman"/>
          <w:color w:val="31849B" w:themeColor="accent5" w:themeShade="BF"/>
          <w:sz w:val="22"/>
          <w:szCs w:val="22"/>
        </w:rPr>
        <w:t>Remoted</w:t>
      </w:r>
      <w:proofErr w:type="spellEnd"/>
      <w:r w:rsidRPr="003035EC">
        <w:rPr>
          <w:rFonts w:ascii="Times New Roman" w:hAnsi="Times New Roman" w:cs="Times New Roman"/>
          <w:color w:val="31849B" w:themeColor="accent5" w:themeShade="BF"/>
          <w:sz w:val="22"/>
          <w:szCs w:val="22"/>
        </w:rPr>
        <w:t xml:space="preserve"> in through Google Hangout</w:t>
      </w:r>
      <w:r w:rsidR="00734AFF">
        <w:rPr>
          <w:rFonts w:ascii="Times New Roman" w:hAnsi="Times New Roman" w:cs="Times New Roman"/>
          <w:color w:val="31849B" w:themeColor="accent5" w:themeShade="BF"/>
          <w:sz w:val="22"/>
          <w:szCs w:val="22"/>
        </w:rPr>
        <w:t>, our new meeting tool, since our previous provider, Skype, began charging for calls with more than 2 attendees</w:t>
      </w:r>
      <w:r w:rsidRPr="003035EC">
        <w:rPr>
          <w:rFonts w:ascii="Times New Roman" w:hAnsi="Times New Roman" w:cs="Times New Roman"/>
          <w:color w:val="31849B" w:themeColor="accent5" w:themeShade="BF"/>
          <w:sz w:val="22"/>
          <w:szCs w:val="22"/>
        </w:rPr>
        <w:t>.</w:t>
      </w:r>
    </w:p>
    <w:p w:rsidR="003035EC" w:rsidRPr="003035EC" w:rsidRDefault="003035EC" w:rsidP="003035EC">
      <w:pPr>
        <w:pStyle w:val="PlainText"/>
        <w:numPr>
          <w:ilvl w:val="0"/>
          <w:numId w:val="19"/>
        </w:numPr>
        <w:rPr>
          <w:rFonts w:ascii="Times New Roman" w:hAnsi="Times New Roman" w:cs="Times New Roman"/>
          <w:color w:val="31849B" w:themeColor="accent5" w:themeShade="BF"/>
          <w:sz w:val="22"/>
          <w:szCs w:val="22"/>
        </w:rPr>
      </w:pPr>
      <w:r w:rsidRPr="003035EC">
        <w:rPr>
          <w:rFonts w:ascii="Times New Roman" w:hAnsi="Times New Roman" w:cs="Times New Roman"/>
          <w:color w:val="31849B" w:themeColor="accent5" w:themeShade="BF"/>
          <w:sz w:val="22"/>
          <w:szCs w:val="22"/>
        </w:rPr>
        <w:t xml:space="preserve">Absent: </w:t>
      </w:r>
      <w:r w:rsidRPr="003035EC">
        <w:rPr>
          <w:rFonts w:ascii="Times New Roman" w:hAnsi="Times New Roman" w:cs="Times New Roman"/>
          <w:color w:val="31849B" w:themeColor="accent5" w:themeShade="BF"/>
          <w:sz w:val="24"/>
        </w:rPr>
        <w:t xml:space="preserve">Scott Fuhrman, Oli Mechtel, Vicki Danielsen, </w:t>
      </w:r>
      <w:r w:rsidR="00734AFF">
        <w:rPr>
          <w:rFonts w:ascii="Times New Roman" w:hAnsi="Times New Roman" w:cs="Times New Roman"/>
          <w:color w:val="31849B" w:themeColor="accent5" w:themeShade="BF"/>
          <w:sz w:val="24"/>
        </w:rPr>
        <w:t xml:space="preserve">&amp; </w:t>
      </w:r>
      <w:r w:rsidRPr="003035EC">
        <w:rPr>
          <w:rFonts w:ascii="Times New Roman" w:hAnsi="Times New Roman" w:cs="Times New Roman"/>
          <w:color w:val="31849B" w:themeColor="accent5" w:themeShade="BF"/>
          <w:sz w:val="24"/>
        </w:rPr>
        <w:t>Pete Sharbo.</w:t>
      </w:r>
    </w:p>
    <w:p w:rsidR="003035EC" w:rsidRPr="003035EC" w:rsidRDefault="003035EC" w:rsidP="003035EC">
      <w:pPr>
        <w:pStyle w:val="PlainText"/>
        <w:numPr>
          <w:ilvl w:val="0"/>
          <w:numId w:val="19"/>
        </w:numPr>
        <w:rPr>
          <w:rFonts w:ascii="Times New Roman" w:hAnsi="Times New Roman" w:cs="Times New Roman"/>
          <w:color w:val="31849B" w:themeColor="accent5" w:themeShade="BF"/>
          <w:sz w:val="22"/>
          <w:szCs w:val="22"/>
        </w:rPr>
      </w:pPr>
      <w:r w:rsidRPr="003035EC">
        <w:rPr>
          <w:rFonts w:ascii="Times New Roman" w:hAnsi="Times New Roman" w:cs="Times New Roman"/>
          <w:color w:val="31849B" w:themeColor="accent5" w:themeShade="BF"/>
          <w:sz w:val="24"/>
        </w:rPr>
        <w:t>Quorum is achieved for this meeting.</w:t>
      </w:r>
    </w:p>
    <w:p w:rsidR="0039316F" w:rsidRPr="00434880" w:rsidRDefault="0039316F" w:rsidP="00552155">
      <w:pPr>
        <w:pStyle w:val="PlainText"/>
        <w:ind w:left="720"/>
        <w:rPr>
          <w:rFonts w:ascii="Times New Roman" w:hAnsi="Times New Roman" w:cs="Times New Roman"/>
          <w:sz w:val="22"/>
          <w:szCs w:val="22"/>
        </w:rPr>
      </w:pPr>
    </w:p>
    <w:p w:rsidR="0039316F" w:rsidRPr="00734AFF" w:rsidRDefault="0039316F">
      <w:pPr>
        <w:pStyle w:val="PlainText"/>
        <w:rPr>
          <w:rFonts w:ascii="Times New Roman" w:hAnsi="Times New Roman" w:cs="Times New Roman"/>
          <w:b/>
          <w:sz w:val="22"/>
          <w:szCs w:val="22"/>
        </w:rPr>
      </w:pPr>
      <w:r w:rsidRPr="00734AFF">
        <w:rPr>
          <w:rFonts w:ascii="Times New Roman" w:hAnsi="Times New Roman" w:cs="Times New Roman"/>
          <w:b/>
          <w:sz w:val="22"/>
          <w:szCs w:val="22"/>
        </w:rPr>
        <w:t>Old Business (tasks that have been completed/updated since last meeting)</w:t>
      </w:r>
    </w:p>
    <w:p w:rsidR="00C31C74" w:rsidRDefault="0039316F" w:rsidP="00C31C74">
      <w:pPr>
        <w:pStyle w:val="PlainText"/>
        <w:numPr>
          <w:ilvl w:val="0"/>
          <w:numId w:val="1"/>
        </w:numPr>
        <w:rPr>
          <w:rFonts w:ascii="Times New Roman" w:hAnsi="Times New Roman" w:cs="Times New Roman"/>
          <w:sz w:val="22"/>
          <w:szCs w:val="22"/>
        </w:rPr>
      </w:pPr>
      <w:r w:rsidRPr="00434880">
        <w:rPr>
          <w:rFonts w:ascii="Times New Roman" w:hAnsi="Times New Roman" w:cs="Times New Roman"/>
          <w:sz w:val="22"/>
          <w:szCs w:val="22"/>
        </w:rPr>
        <w:t>Meeting minutes</w:t>
      </w:r>
      <w:r w:rsidR="003035EC">
        <w:rPr>
          <w:rFonts w:ascii="Times New Roman" w:hAnsi="Times New Roman" w:cs="Times New Roman"/>
          <w:sz w:val="22"/>
          <w:szCs w:val="22"/>
        </w:rPr>
        <w:t xml:space="preserve"> for March 24, 2013</w:t>
      </w:r>
      <w:r w:rsidRPr="00434880">
        <w:rPr>
          <w:rFonts w:ascii="Times New Roman" w:hAnsi="Times New Roman" w:cs="Times New Roman"/>
          <w:sz w:val="22"/>
          <w:szCs w:val="22"/>
        </w:rPr>
        <w:t xml:space="preserve"> </w:t>
      </w:r>
      <w:r w:rsidR="00050789" w:rsidRPr="00434880">
        <w:rPr>
          <w:rFonts w:ascii="Times New Roman" w:hAnsi="Times New Roman" w:cs="Times New Roman"/>
          <w:sz w:val="22"/>
          <w:szCs w:val="22"/>
        </w:rPr>
        <w:t>(</w:t>
      </w:r>
      <w:hyperlink r:id="rId8" w:history="1">
        <w:r w:rsidR="00455349" w:rsidRPr="00434880">
          <w:rPr>
            <w:rStyle w:val="Hyperlink"/>
            <w:rFonts w:ascii="Times New Roman" w:hAnsi="Times New Roman" w:cs="Times New Roman"/>
            <w:sz w:val="22"/>
            <w:szCs w:val="22"/>
          </w:rPr>
          <w:t>http://www.wallyball-info.com/WIN_BOD_INFO_PAGE.html</w:t>
        </w:r>
      </w:hyperlink>
      <w:r w:rsidR="00050789" w:rsidRPr="00434880">
        <w:rPr>
          <w:rFonts w:ascii="Times New Roman" w:hAnsi="Times New Roman" w:cs="Times New Roman"/>
          <w:sz w:val="22"/>
          <w:szCs w:val="22"/>
        </w:rPr>
        <w:t>)</w:t>
      </w:r>
    </w:p>
    <w:p w:rsidR="003035EC" w:rsidRPr="003035EC" w:rsidRDefault="003035EC" w:rsidP="00C31C74">
      <w:pPr>
        <w:pStyle w:val="PlainText"/>
        <w:numPr>
          <w:ilvl w:val="0"/>
          <w:numId w:val="1"/>
        </w:numPr>
        <w:rPr>
          <w:rFonts w:ascii="Times New Roman" w:hAnsi="Times New Roman" w:cs="Times New Roman"/>
          <w:color w:val="31849B" w:themeColor="accent5" w:themeShade="BF"/>
          <w:sz w:val="22"/>
          <w:szCs w:val="22"/>
        </w:rPr>
      </w:pPr>
      <w:r w:rsidRPr="003035EC">
        <w:rPr>
          <w:rFonts w:ascii="Times New Roman" w:hAnsi="Times New Roman" w:cs="Times New Roman"/>
          <w:color w:val="31849B" w:themeColor="accent5" w:themeShade="BF"/>
          <w:sz w:val="22"/>
          <w:szCs w:val="22"/>
        </w:rPr>
        <w:t>These minutes had previously been approved by board prior to today’s meeting.</w:t>
      </w:r>
    </w:p>
    <w:p w:rsidR="0039316F" w:rsidRPr="00434880" w:rsidRDefault="0039316F" w:rsidP="009F73D7">
      <w:pPr>
        <w:pStyle w:val="PlainText"/>
        <w:rPr>
          <w:rFonts w:ascii="Times New Roman" w:hAnsi="Times New Roman" w:cs="Times New Roman"/>
          <w:sz w:val="22"/>
          <w:szCs w:val="22"/>
        </w:rPr>
      </w:pPr>
    </w:p>
    <w:p w:rsidR="0039316F" w:rsidRPr="00734AFF" w:rsidRDefault="0018155B">
      <w:pPr>
        <w:pStyle w:val="PlainText"/>
        <w:rPr>
          <w:rFonts w:ascii="Times New Roman" w:hAnsi="Times New Roman" w:cs="Times New Roman"/>
          <w:b/>
          <w:sz w:val="22"/>
          <w:szCs w:val="22"/>
        </w:rPr>
      </w:pPr>
      <w:r w:rsidRPr="00734AFF">
        <w:rPr>
          <w:rFonts w:ascii="Times New Roman" w:hAnsi="Times New Roman" w:cs="Times New Roman"/>
          <w:b/>
          <w:sz w:val="22"/>
          <w:szCs w:val="22"/>
        </w:rPr>
        <w:t>On-going</w:t>
      </w:r>
      <w:r w:rsidR="0039316F" w:rsidRPr="00734AFF">
        <w:rPr>
          <w:rFonts w:ascii="Times New Roman" w:hAnsi="Times New Roman" w:cs="Times New Roman"/>
          <w:b/>
          <w:sz w:val="22"/>
          <w:szCs w:val="22"/>
        </w:rPr>
        <w:t xml:space="preserve"> Business (Committee reports or on-going projects)</w:t>
      </w:r>
    </w:p>
    <w:p w:rsidR="0039316F" w:rsidRPr="00434880" w:rsidRDefault="0039316F">
      <w:pPr>
        <w:pStyle w:val="PlainText"/>
        <w:numPr>
          <w:ilvl w:val="0"/>
          <w:numId w:val="2"/>
        </w:numPr>
        <w:rPr>
          <w:rFonts w:ascii="Times New Roman" w:hAnsi="Times New Roman" w:cs="Times New Roman"/>
          <w:sz w:val="22"/>
          <w:szCs w:val="22"/>
        </w:rPr>
      </w:pPr>
      <w:r w:rsidRPr="00434880">
        <w:rPr>
          <w:rFonts w:ascii="Times New Roman" w:hAnsi="Times New Roman" w:cs="Times New Roman"/>
          <w:sz w:val="22"/>
          <w:szCs w:val="22"/>
        </w:rPr>
        <w:t>Status of Corporation</w:t>
      </w:r>
    </w:p>
    <w:p w:rsidR="0039316F" w:rsidRPr="00434880" w:rsidRDefault="0039316F">
      <w:pPr>
        <w:pStyle w:val="PlainText"/>
        <w:numPr>
          <w:ilvl w:val="1"/>
          <w:numId w:val="13"/>
        </w:numPr>
        <w:rPr>
          <w:rFonts w:ascii="Times New Roman" w:hAnsi="Times New Roman" w:cs="Times New Roman"/>
          <w:sz w:val="22"/>
          <w:szCs w:val="22"/>
        </w:rPr>
      </w:pPr>
      <w:r w:rsidRPr="00434880">
        <w:rPr>
          <w:rFonts w:ascii="Times New Roman" w:hAnsi="Times New Roman" w:cs="Times New Roman"/>
          <w:sz w:val="22"/>
          <w:szCs w:val="22"/>
        </w:rPr>
        <w:t>Treasurer report (</w:t>
      </w:r>
      <w:r w:rsidR="00FC31C3" w:rsidRPr="00434880">
        <w:rPr>
          <w:rFonts w:ascii="Times New Roman" w:hAnsi="Times New Roman" w:cs="Times New Roman"/>
          <w:sz w:val="22"/>
          <w:szCs w:val="22"/>
        </w:rPr>
        <w:t>Lori</w:t>
      </w:r>
      <w:r w:rsidR="003035EC">
        <w:rPr>
          <w:rFonts w:ascii="Times New Roman" w:hAnsi="Times New Roman" w:cs="Times New Roman"/>
          <w:sz w:val="22"/>
          <w:szCs w:val="22"/>
        </w:rPr>
        <w:t xml:space="preserve"> in absence of Vicki</w:t>
      </w:r>
      <w:r w:rsidRPr="00434880">
        <w:rPr>
          <w:rFonts w:ascii="Times New Roman" w:hAnsi="Times New Roman" w:cs="Times New Roman"/>
          <w:sz w:val="22"/>
          <w:szCs w:val="22"/>
        </w:rPr>
        <w:t xml:space="preserve">) </w:t>
      </w:r>
    </w:p>
    <w:p w:rsidR="0018155B" w:rsidRPr="003035EC" w:rsidRDefault="0070663D" w:rsidP="0018155B">
      <w:pPr>
        <w:pStyle w:val="PlainText"/>
        <w:numPr>
          <w:ilvl w:val="2"/>
          <w:numId w:val="13"/>
        </w:numPr>
        <w:rPr>
          <w:rFonts w:ascii="Times New Roman" w:hAnsi="Times New Roman" w:cs="Times New Roman"/>
          <w:color w:val="31849B" w:themeColor="accent5" w:themeShade="BF"/>
          <w:sz w:val="22"/>
          <w:szCs w:val="22"/>
        </w:rPr>
      </w:pPr>
      <w:r>
        <w:rPr>
          <w:rFonts w:ascii="Times New Roman" w:hAnsi="Times New Roman" w:cs="Times New Roman"/>
          <w:color w:val="31849B" w:themeColor="accent5" w:themeShade="BF"/>
          <w:sz w:val="22"/>
          <w:szCs w:val="22"/>
        </w:rPr>
        <w:t>Current</w:t>
      </w:r>
      <w:r w:rsidR="0018155B" w:rsidRPr="003035EC">
        <w:rPr>
          <w:rFonts w:ascii="Times New Roman" w:hAnsi="Times New Roman" w:cs="Times New Roman"/>
          <w:color w:val="31849B" w:themeColor="accent5" w:themeShade="BF"/>
          <w:sz w:val="22"/>
          <w:szCs w:val="22"/>
        </w:rPr>
        <w:t xml:space="preserve"> balance</w:t>
      </w:r>
      <w:r>
        <w:rPr>
          <w:rFonts w:ascii="Times New Roman" w:hAnsi="Times New Roman" w:cs="Times New Roman"/>
          <w:color w:val="31849B" w:themeColor="accent5" w:themeShade="BF"/>
          <w:sz w:val="22"/>
          <w:szCs w:val="22"/>
        </w:rPr>
        <w:t xml:space="preserve"> is over $3,000</w:t>
      </w:r>
      <w:r w:rsidR="003035EC" w:rsidRPr="003035EC">
        <w:rPr>
          <w:rFonts w:ascii="Times New Roman" w:hAnsi="Times New Roman" w:cs="Times New Roman"/>
          <w:color w:val="31849B" w:themeColor="accent5" w:themeShade="BF"/>
          <w:sz w:val="22"/>
          <w:szCs w:val="22"/>
        </w:rPr>
        <w:t>; will need to find out</w:t>
      </w:r>
      <w:r>
        <w:rPr>
          <w:rFonts w:ascii="Times New Roman" w:hAnsi="Times New Roman" w:cs="Times New Roman"/>
          <w:color w:val="31849B" w:themeColor="accent5" w:themeShade="BF"/>
          <w:sz w:val="22"/>
          <w:szCs w:val="22"/>
        </w:rPr>
        <w:t xml:space="preserve"> exact amount</w:t>
      </w:r>
      <w:r w:rsidR="003035EC" w:rsidRPr="003035EC">
        <w:rPr>
          <w:rFonts w:ascii="Times New Roman" w:hAnsi="Times New Roman" w:cs="Times New Roman"/>
          <w:color w:val="31849B" w:themeColor="accent5" w:themeShade="BF"/>
          <w:sz w:val="22"/>
          <w:szCs w:val="22"/>
        </w:rPr>
        <w:t xml:space="preserve"> from the Treasurer.</w:t>
      </w:r>
    </w:p>
    <w:p w:rsidR="0039316F" w:rsidRDefault="0039316F">
      <w:pPr>
        <w:pStyle w:val="PlainText"/>
        <w:numPr>
          <w:ilvl w:val="1"/>
          <w:numId w:val="13"/>
        </w:numPr>
        <w:rPr>
          <w:rFonts w:ascii="Times New Roman" w:hAnsi="Times New Roman" w:cs="Times New Roman"/>
          <w:sz w:val="22"/>
          <w:szCs w:val="22"/>
        </w:rPr>
      </w:pPr>
      <w:r w:rsidRPr="00434880">
        <w:rPr>
          <w:rFonts w:ascii="Times New Roman" w:hAnsi="Times New Roman" w:cs="Times New Roman"/>
          <w:sz w:val="22"/>
          <w:szCs w:val="22"/>
        </w:rPr>
        <w:t>Upcoming bills (Steve/</w:t>
      </w:r>
      <w:r w:rsidR="00664154" w:rsidRPr="00434880">
        <w:rPr>
          <w:rFonts w:ascii="Times New Roman" w:hAnsi="Times New Roman" w:cs="Times New Roman"/>
          <w:sz w:val="22"/>
          <w:szCs w:val="22"/>
        </w:rPr>
        <w:t>Bill/Lori</w:t>
      </w:r>
      <w:r w:rsidRPr="00434880">
        <w:rPr>
          <w:rFonts w:ascii="Times New Roman" w:hAnsi="Times New Roman" w:cs="Times New Roman"/>
          <w:sz w:val="22"/>
          <w:szCs w:val="22"/>
        </w:rPr>
        <w:t>)</w:t>
      </w:r>
    </w:p>
    <w:p w:rsidR="003035EC" w:rsidRPr="003035EC" w:rsidRDefault="003035EC" w:rsidP="003035EC">
      <w:pPr>
        <w:pStyle w:val="PlainText"/>
        <w:numPr>
          <w:ilvl w:val="2"/>
          <w:numId w:val="13"/>
        </w:numPr>
        <w:rPr>
          <w:rFonts w:ascii="Times New Roman" w:hAnsi="Times New Roman" w:cs="Times New Roman"/>
          <w:color w:val="31849B" w:themeColor="accent5" w:themeShade="BF"/>
          <w:sz w:val="22"/>
          <w:szCs w:val="22"/>
        </w:rPr>
      </w:pPr>
      <w:r w:rsidRPr="003035EC">
        <w:rPr>
          <w:rFonts w:ascii="Times New Roman" w:hAnsi="Times New Roman" w:cs="Times New Roman"/>
          <w:color w:val="31849B" w:themeColor="accent5" w:themeShade="BF"/>
          <w:sz w:val="22"/>
          <w:szCs w:val="22"/>
        </w:rPr>
        <w:t>Only known upcoming bill is the Meet-up bi-annual charge of $72 for hosting events.</w:t>
      </w:r>
    </w:p>
    <w:p w:rsidR="0039316F" w:rsidRPr="00434880" w:rsidRDefault="0039316F">
      <w:pPr>
        <w:pStyle w:val="PlainText"/>
        <w:numPr>
          <w:ilvl w:val="0"/>
          <w:numId w:val="4"/>
        </w:numPr>
        <w:rPr>
          <w:rFonts w:ascii="Times New Roman" w:hAnsi="Times New Roman" w:cs="Times New Roman"/>
          <w:sz w:val="22"/>
          <w:szCs w:val="22"/>
        </w:rPr>
      </w:pPr>
      <w:r w:rsidRPr="00434880">
        <w:rPr>
          <w:rFonts w:ascii="Times New Roman" w:hAnsi="Times New Roman" w:cs="Times New Roman"/>
          <w:sz w:val="22"/>
          <w:szCs w:val="22"/>
        </w:rPr>
        <w:t xml:space="preserve">Wallyball Season and Tournaments for </w:t>
      </w:r>
      <w:r w:rsidR="006130E6" w:rsidRPr="00434880">
        <w:rPr>
          <w:rFonts w:ascii="Times New Roman" w:hAnsi="Times New Roman" w:cs="Times New Roman"/>
          <w:sz w:val="22"/>
          <w:szCs w:val="22"/>
        </w:rPr>
        <w:t>2013-2014</w:t>
      </w:r>
    </w:p>
    <w:p w:rsidR="00EE3F80" w:rsidRPr="00CD3DE0" w:rsidRDefault="00EE3F80" w:rsidP="00EE3F80">
      <w:pPr>
        <w:pStyle w:val="PlainText"/>
        <w:numPr>
          <w:ilvl w:val="1"/>
          <w:numId w:val="4"/>
        </w:numPr>
        <w:rPr>
          <w:rFonts w:ascii="Times New Roman" w:hAnsi="Times New Roman" w:cs="Times New Roman"/>
          <w:color w:val="31849B" w:themeColor="accent5" w:themeShade="BF"/>
          <w:sz w:val="22"/>
          <w:szCs w:val="22"/>
        </w:rPr>
      </w:pPr>
      <w:r w:rsidRPr="00CD3DE0">
        <w:rPr>
          <w:rFonts w:ascii="Times New Roman" w:hAnsi="Times New Roman" w:cs="Times New Roman"/>
          <w:color w:val="31849B" w:themeColor="accent5" w:themeShade="BF"/>
          <w:sz w:val="22"/>
          <w:szCs w:val="22"/>
        </w:rPr>
        <w:t>Iowa (Bill)</w:t>
      </w:r>
    </w:p>
    <w:p w:rsidR="003035EC" w:rsidRPr="00CD3DE0" w:rsidRDefault="003035EC" w:rsidP="003035EC">
      <w:pPr>
        <w:pStyle w:val="PlainText"/>
        <w:numPr>
          <w:ilvl w:val="2"/>
          <w:numId w:val="4"/>
        </w:numPr>
        <w:rPr>
          <w:rFonts w:ascii="Times New Roman" w:hAnsi="Times New Roman" w:cs="Times New Roman"/>
          <w:color w:val="31849B" w:themeColor="accent5" w:themeShade="BF"/>
          <w:sz w:val="22"/>
          <w:szCs w:val="22"/>
        </w:rPr>
      </w:pPr>
      <w:r w:rsidRPr="00CD3DE0">
        <w:rPr>
          <w:rFonts w:ascii="Times New Roman" w:hAnsi="Times New Roman" w:cs="Times New Roman"/>
          <w:color w:val="31849B" w:themeColor="accent5" w:themeShade="BF"/>
          <w:sz w:val="22"/>
          <w:szCs w:val="22"/>
        </w:rPr>
        <w:t>Iowa League Update: well attended with enough interest from both the Advanced and Intermediate levels, where a separate Intermediate league will need to be set up.</w:t>
      </w:r>
    </w:p>
    <w:p w:rsidR="003035EC" w:rsidRPr="00CD3DE0" w:rsidRDefault="003035EC" w:rsidP="003035EC">
      <w:pPr>
        <w:pStyle w:val="PlainText"/>
        <w:numPr>
          <w:ilvl w:val="2"/>
          <w:numId w:val="4"/>
        </w:numPr>
        <w:rPr>
          <w:rFonts w:ascii="Times New Roman" w:hAnsi="Times New Roman" w:cs="Times New Roman"/>
          <w:color w:val="31849B" w:themeColor="accent5" w:themeShade="BF"/>
          <w:sz w:val="22"/>
          <w:szCs w:val="22"/>
        </w:rPr>
      </w:pPr>
      <w:r w:rsidRPr="00CD3DE0">
        <w:rPr>
          <w:rFonts w:ascii="Times New Roman" w:hAnsi="Times New Roman" w:cs="Times New Roman"/>
          <w:color w:val="31849B" w:themeColor="accent5" w:themeShade="BF"/>
          <w:sz w:val="22"/>
          <w:szCs w:val="22"/>
        </w:rPr>
        <w:t>Iowa Tournaments:</w:t>
      </w:r>
    </w:p>
    <w:p w:rsidR="003035EC" w:rsidRPr="00CD3DE0" w:rsidRDefault="003035EC" w:rsidP="003035EC">
      <w:pPr>
        <w:pStyle w:val="PlainText"/>
        <w:numPr>
          <w:ilvl w:val="3"/>
          <w:numId w:val="4"/>
        </w:numPr>
        <w:rPr>
          <w:rFonts w:ascii="Times New Roman" w:hAnsi="Times New Roman" w:cs="Times New Roman"/>
          <w:color w:val="31849B" w:themeColor="accent5" w:themeShade="BF"/>
          <w:sz w:val="22"/>
          <w:szCs w:val="22"/>
        </w:rPr>
      </w:pPr>
      <w:r w:rsidRPr="00CD3DE0">
        <w:rPr>
          <w:rFonts w:ascii="Times New Roman" w:hAnsi="Times New Roman" w:cs="Times New Roman"/>
          <w:color w:val="31849B" w:themeColor="accent5" w:themeShade="BF"/>
          <w:sz w:val="22"/>
          <w:szCs w:val="22"/>
        </w:rPr>
        <w:t>Combined Age event held yesterday (2/8) had 8 teams compete with the winner being a repeat from 2013 (Fairfield, IA team).</w:t>
      </w:r>
    </w:p>
    <w:p w:rsidR="003035EC" w:rsidRPr="00CD3DE0" w:rsidRDefault="003035EC" w:rsidP="003035EC">
      <w:pPr>
        <w:pStyle w:val="PlainText"/>
        <w:numPr>
          <w:ilvl w:val="3"/>
          <w:numId w:val="4"/>
        </w:numPr>
        <w:rPr>
          <w:rFonts w:ascii="Times New Roman" w:hAnsi="Times New Roman" w:cs="Times New Roman"/>
          <w:color w:val="31849B" w:themeColor="accent5" w:themeShade="BF"/>
          <w:sz w:val="22"/>
          <w:szCs w:val="22"/>
        </w:rPr>
      </w:pPr>
      <w:r w:rsidRPr="00CD3DE0">
        <w:rPr>
          <w:rFonts w:ascii="Times New Roman" w:hAnsi="Times New Roman" w:cs="Times New Roman"/>
          <w:color w:val="31849B" w:themeColor="accent5" w:themeShade="BF"/>
          <w:sz w:val="22"/>
          <w:szCs w:val="22"/>
        </w:rPr>
        <w:t>Next tournament is Iowa State event Feb. 28 through March 2in Eldridge, IA.</w:t>
      </w:r>
    </w:p>
    <w:p w:rsidR="003035EC" w:rsidRPr="00CD3DE0" w:rsidRDefault="003035EC" w:rsidP="003035EC">
      <w:pPr>
        <w:pStyle w:val="PlainText"/>
        <w:numPr>
          <w:ilvl w:val="4"/>
          <w:numId w:val="4"/>
        </w:numPr>
        <w:rPr>
          <w:rFonts w:ascii="Times New Roman" w:hAnsi="Times New Roman" w:cs="Times New Roman"/>
          <w:color w:val="31849B" w:themeColor="accent5" w:themeShade="BF"/>
          <w:sz w:val="22"/>
          <w:szCs w:val="22"/>
        </w:rPr>
      </w:pPr>
      <w:r w:rsidRPr="00CD3DE0">
        <w:rPr>
          <w:rFonts w:ascii="Times New Roman" w:hAnsi="Times New Roman" w:cs="Times New Roman"/>
          <w:color w:val="31849B" w:themeColor="accent5" w:themeShade="BF"/>
          <w:sz w:val="22"/>
          <w:szCs w:val="22"/>
        </w:rPr>
        <w:t xml:space="preserve">Expecting possible entries from several states this year: </w:t>
      </w:r>
      <w:r w:rsidR="00CD3DE0" w:rsidRPr="00CD3DE0">
        <w:rPr>
          <w:rFonts w:ascii="Times New Roman" w:hAnsi="Times New Roman" w:cs="Times New Roman"/>
          <w:color w:val="31849B" w:themeColor="accent5" w:themeShade="BF"/>
          <w:sz w:val="22"/>
          <w:szCs w:val="22"/>
        </w:rPr>
        <w:t xml:space="preserve">Illinois, Kentucky, Tennessee, </w:t>
      </w:r>
      <w:r w:rsidRPr="00CD3DE0">
        <w:rPr>
          <w:rFonts w:ascii="Times New Roman" w:hAnsi="Times New Roman" w:cs="Times New Roman"/>
          <w:color w:val="31849B" w:themeColor="accent5" w:themeShade="BF"/>
          <w:sz w:val="22"/>
          <w:szCs w:val="22"/>
        </w:rPr>
        <w:t>Michigan, Minnesota,</w:t>
      </w:r>
      <w:r w:rsidR="00CD3DE0" w:rsidRPr="00CD3DE0">
        <w:rPr>
          <w:rFonts w:ascii="Times New Roman" w:hAnsi="Times New Roman" w:cs="Times New Roman"/>
          <w:color w:val="31849B" w:themeColor="accent5" w:themeShade="BF"/>
          <w:sz w:val="22"/>
          <w:szCs w:val="22"/>
        </w:rPr>
        <w:t xml:space="preserve"> &amp; Texas. (Steve)</w:t>
      </w:r>
    </w:p>
    <w:p w:rsidR="00EE3F80" w:rsidRPr="00CD3DE0" w:rsidRDefault="00EE3F80" w:rsidP="00EE3F80">
      <w:pPr>
        <w:pStyle w:val="PlainText"/>
        <w:numPr>
          <w:ilvl w:val="1"/>
          <w:numId w:val="4"/>
        </w:numPr>
        <w:rPr>
          <w:rFonts w:ascii="Times New Roman" w:hAnsi="Times New Roman" w:cs="Times New Roman"/>
          <w:color w:val="31849B" w:themeColor="accent5" w:themeShade="BF"/>
          <w:sz w:val="22"/>
          <w:szCs w:val="22"/>
        </w:rPr>
      </w:pPr>
      <w:r w:rsidRPr="00CD3DE0">
        <w:rPr>
          <w:rFonts w:ascii="Times New Roman" w:hAnsi="Times New Roman" w:cs="Times New Roman"/>
          <w:color w:val="31849B" w:themeColor="accent5" w:themeShade="BF"/>
          <w:sz w:val="22"/>
          <w:szCs w:val="22"/>
        </w:rPr>
        <w:t xml:space="preserve">Minnesota </w:t>
      </w:r>
      <w:r w:rsidR="000216DC" w:rsidRPr="00CD3DE0">
        <w:rPr>
          <w:rFonts w:ascii="Times New Roman" w:hAnsi="Times New Roman" w:cs="Times New Roman"/>
          <w:color w:val="31849B" w:themeColor="accent5" w:themeShade="BF"/>
          <w:sz w:val="22"/>
          <w:szCs w:val="22"/>
        </w:rPr>
        <w:t>(Steve/George)</w:t>
      </w:r>
    </w:p>
    <w:p w:rsidR="00CD3DE0" w:rsidRPr="00CD3DE0" w:rsidRDefault="00CD3DE0" w:rsidP="00CD3DE0">
      <w:pPr>
        <w:pStyle w:val="PlainText"/>
        <w:numPr>
          <w:ilvl w:val="2"/>
          <w:numId w:val="4"/>
        </w:numPr>
        <w:rPr>
          <w:rFonts w:ascii="Times New Roman" w:hAnsi="Times New Roman" w:cs="Times New Roman"/>
          <w:color w:val="31849B" w:themeColor="accent5" w:themeShade="BF"/>
          <w:sz w:val="22"/>
          <w:szCs w:val="22"/>
        </w:rPr>
      </w:pPr>
      <w:r w:rsidRPr="00CD3DE0">
        <w:rPr>
          <w:rFonts w:ascii="Times New Roman" w:hAnsi="Times New Roman" w:cs="Times New Roman"/>
          <w:color w:val="31849B" w:themeColor="accent5" w:themeShade="BF"/>
          <w:sz w:val="22"/>
          <w:szCs w:val="22"/>
        </w:rPr>
        <w:t>Minnesota League update</w:t>
      </w:r>
    </w:p>
    <w:p w:rsidR="00CD3DE0" w:rsidRPr="00CD3DE0" w:rsidRDefault="00CD3DE0" w:rsidP="00CD3DE0">
      <w:pPr>
        <w:pStyle w:val="PlainText"/>
        <w:numPr>
          <w:ilvl w:val="3"/>
          <w:numId w:val="4"/>
        </w:numPr>
        <w:rPr>
          <w:rFonts w:ascii="Times New Roman" w:hAnsi="Times New Roman" w:cs="Times New Roman"/>
          <w:color w:val="31849B" w:themeColor="accent5" w:themeShade="BF"/>
          <w:sz w:val="22"/>
          <w:szCs w:val="22"/>
        </w:rPr>
      </w:pPr>
      <w:r w:rsidRPr="00CD3DE0">
        <w:rPr>
          <w:rFonts w:ascii="Times New Roman" w:hAnsi="Times New Roman" w:cs="Times New Roman"/>
          <w:color w:val="31849B" w:themeColor="accent5" w:themeShade="BF"/>
          <w:sz w:val="22"/>
          <w:szCs w:val="22"/>
        </w:rPr>
        <w:t xml:space="preserve">Steve – No formal leagues but scheduled play is taking place at 3 facilities in the metro area where WIN! </w:t>
      </w:r>
      <w:proofErr w:type="gramStart"/>
      <w:r w:rsidRPr="00CD3DE0">
        <w:rPr>
          <w:rFonts w:ascii="Times New Roman" w:hAnsi="Times New Roman" w:cs="Times New Roman"/>
          <w:color w:val="31849B" w:themeColor="accent5" w:themeShade="BF"/>
          <w:sz w:val="22"/>
          <w:szCs w:val="22"/>
        </w:rPr>
        <w:t>is</w:t>
      </w:r>
      <w:proofErr w:type="gramEnd"/>
      <w:r w:rsidRPr="00CD3DE0">
        <w:rPr>
          <w:rFonts w:ascii="Times New Roman" w:hAnsi="Times New Roman" w:cs="Times New Roman"/>
          <w:color w:val="31849B" w:themeColor="accent5" w:themeShade="BF"/>
          <w:sz w:val="22"/>
          <w:szCs w:val="22"/>
        </w:rPr>
        <w:t xml:space="preserve"> present: Plymouth Creek, Maplewood and White Bear Lake. Participation level at the Plymouth Creek club has increased to the point where it had to be split into 2 nights (Wednesday/Thursday) to satisfy the craving to play.</w:t>
      </w:r>
    </w:p>
    <w:p w:rsidR="00CD3DE0" w:rsidRDefault="00CD3DE0" w:rsidP="00CD3DE0">
      <w:pPr>
        <w:pStyle w:val="PlainText"/>
        <w:numPr>
          <w:ilvl w:val="3"/>
          <w:numId w:val="4"/>
        </w:numPr>
        <w:rPr>
          <w:rFonts w:ascii="Times New Roman" w:hAnsi="Times New Roman" w:cs="Times New Roman"/>
          <w:color w:val="31849B" w:themeColor="accent5" w:themeShade="BF"/>
          <w:sz w:val="22"/>
          <w:szCs w:val="22"/>
        </w:rPr>
      </w:pPr>
      <w:r w:rsidRPr="00CD3DE0">
        <w:rPr>
          <w:rFonts w:ascii="Times New Roman" w:hAnsi="Times New Roman" w:cs="Times New Roman"/>
          <w:color w:val="31849B" w:themeColor="accent5" w:themeShade="BF"/>
          <w:sz w:val="22"/>
          <w:szCs w:val="22"/>
        </w:rPr>
        <w:t xml:space="preserve">George </w:t>
      </w:r>
      <w:r>
        <w:rPr>
          <w:rFonts w:ascii="Times New Roman" w:hAnsi="Times New Roman" w:cs="Times New Roman"/>
          <w:color w:val="31849B" w:themeColor="accent5" w:themeShade="BF"/>
          <w:sz w:val="22"/>
          <w:szCs w:val="22"/>
        </w:rPr>
        <w:t>–</w:t>
      </w:r>
      <w:r w:rsidRPr="00CD3DE0">
        <w:rPr>
          <w:rFonts w:ascii="Times New Roman" w:hAnsi="Times New Roman" w:cs="Times New Roman"/>
          <w:color w:val="31849B" w:themeColor="accent5" w:themeShade="BF"/>
          <w:sz w:val="22"/>
          <w:szCs w:val="22"/>
        </w:rPr>
        <w:t xml:space="preserve"> </w:t>
      </w:r>
      <w:r>
        <w:rPr>
          <w:rFonts w:ascii="Times New Roman" w:hAnsi="Times New Roman" w:cs="Times New Roman"/>
          <w:color w:val="31849B" w:themeColor="accent5" w:themeShade="BF"/>
          <w:sz w:val="22"/>
          <w:szCs w:val="22"/>
        </w:rPr>
        <w:t>No formalized leagues at Lifetime Fitness in Fridley, either, although there are several groups who play on a regular basis.</w:t>
      </w:r>
    </w:p>
    <w:p w:rsidR="00CD3DE0" w:rsidRDefault="00CD3DE0" w:rsidP="00CD3DE0">
      <w:pPr>
        <w:pStyle w:val="PlainText"/>
        <w:numPr>
          <w:ilvl w:val="3"/>
          <w:numId w:val="4"/>
        </w:numPr>
        <w:rPr>
          <w:rFonts w:ascii="Times New Roman" w:hAnsi="Times New Roman" w:cs="Times New Roman"/>
          <w:color w:val="31849B" w:themeColor="accent5" w:themeShade="BF"/>
          <w:sz w:val="22"/>
          <w:szCs w:val="22"/>
        </w:rPr>
      </w:pPr>
      <w:r>
        <w:rPr>
          <w:rFonts w:ascii="Times New Roman" w:hAnsi="Times New Roman" w:cs="Times New Roman"/>
          <w:color w:val="31849B" w:themeColor="accent5" w:themeShade="BF"/>
          <w:sz w:val="22"/>
          <w:szCs w:val="22"/>
        </w:rPr>
        <w:t>George – LTF in the Twin Cities announced they are converting the racquetball courts at several of their less-used locations (Plymouth, Eagan are among these; Fridley, St. Louise Park and Target Center are not in jeopardy) into workout areas (Yoga, Spinning, etc.) due to lack of use. Clubs are emphasizing to their members to make sure they reserve the courts so the clubs have metrics do demonstrate usage.</w:t>
      </w:r>
    </w:p>
    <w:p w:rsidR="00CD3DE0" w:rsidRDefault="00CD3DE0" w:rsidP="00CD3DE0">
      <w:pPr>
        <w:pStyle w:val="PlainText"/>
        <w:numPr>
          <w:ilvl w:val="2"/>
          <w:numId w:val="4"/>
        </w:numPr>
        <w:rPr>
          <w:rFonts w:ascii="Times New Roman" w:hAnsi="Times New Roman" w:cs="Times New Roman"/>
          <w:color w:val="31849B" w:themeColor="accent5" w:themeShade="BF"/>
          <w:sz w:val="22"/>
          <w:szCs w:val="22"/>
        </w:rPr>
      </w:pPr>
      <w:r>
        <w:rPr>
          <w:rFonts w:ascii="Times New Roman" w:hAnsi="Times New Roman" w:cs="Times New Roman"/>
          <w:color w:val="31849B" w:themeColor="accent5" w:themeShade="BF"/>
          <w:sz w:val="22"/>
          <w:szCs w:val="22"/>
        </w:rPr>
        <w:t>Minnesota Tournament Update</w:t>
      </w:r>
    </w:p>
    <w:p w:rsidR="00CD3DE0" w:rsidRDefault="00CD3DE0" w:rsidP="00CD3DE0">
      <w:pPr>
        <w:pStyle w:val="PlainText"/>
        <w:numPr>
          <w:ilvl w:val="3"/>
          <w:numId w:val="4"/>
        </w:numPr>
        <w:rPr>
          <w:rFonts w:ascii="Times New Roman" w:hAnsi="Times New Roman" w:cs="Times New Roman"/>
          <w:color w:val="31849B" w:themeColor="accent5" w:themeShade="BF"/>
          <w:sz w:val="22"/>
          <w:szCs w:val="22"/>
        </w:rPr>
      </w:pPr>
      <w:r>
        <w:rPr>
          <w:rFonts w:ascii="Times New Roman" w:hAnsi="Times New Roman" w:cs="Times New Roman"/>
          <w:color w:val="31849B" w:themeColor="accent5" w:themeShade="BF"/>
          <w:sz w:val="22"/>
          <w:szCs w:val="22"/>
        </w:rPr>
        <w:t>Combined Age event on February 22 at LTF in Fridley.</w:t>
      </w:r>
    </w:p>
    <w:p w:rsidR="00CD3DE0" w:rsidRDefault="00CD3DE0" w:rsidP="00CD3DE0">
      <w:pPr>
        <w:pStyle w:val="PlainText"/>
        <w:numPr>
          <w:ilvl w:val="3"/>
          <w:numId w:val="4"/>
        </w:numPr>
        <w:rPr>
          <w:rFonts w:ascii="Times New Roman" w:hAnsi="Times New Roman" w:cs="Times New Roman"/>
          <w:color w:val="31849B" w:themeColor="accent5" w:themeShade="BF"/>
          <w:sz w:val="22"/>
          <w:szCs w:val="22"/>
        </w:rPr>
      </w:pPr>
      <w:r>
        <w:rPr>
          <w:rFonts w:ascii="Times New Roman" w:hAnsi="Times New Roman" w:cs="Times New Roman"/>
          <w:color w:val="31849B" w:themeColor="accent5" w:themeShade="BF"/>
          <w:sz w:val="22"/>
          <w:szCs w:val="22"/>
        </w:rPr>
        <w:t>MN State event on March 28, 29, 30 at LTF in Fridley.</w:t>
      </w:r>
    </w:p>
    <w:p w:rsidR="00CD3DE0" w:rsidRPr="00CD3DE0" w:rsidRDefault="00CD3DE0" w:rsidP="00CD3DE0">
      <w:pPr>
        <w:pStyle w:val="PlainText"/>
        <w:numPr>
          <w:ilvl w:val="4"/>
          <w:numId w:val="4"/>
        </w:numPr>
        <w:rPr>
          <w:rFonts w:ascii="Times New Roman" w:hAnsi="Times New Roman" w:cs="Times New Roman"/>
          <w:color w:val="31849B" w:themeColor="accent5" w:themeShade="BF"/>
          <w:sz w:val="22"/>
          <w:szCs w:val="22"/>
        </w:rPr>
      </w:pPr>
      <w:r>
        <w:rPr>
          <w:rFonts w:ascii="Times New Roman" w:hAnsi="Times New Roman" w:cs="Times New Roman"/>
          <w:color w:val="31849B" w:themeColor="accent5" w:themeShade="BF"/>
          <w:sz w:val="22"/>
          <w:szCs w:val="22"/>
        </w:rPr>
        <w:t>George to share 2014 proposal to LTF with Steve/Lori looking for input on # of players and courts we will need.</w:t>
      </w:r>
    </w:p>
    <w:p w:rsidR="000E0132" w:rsidRDefault="000E0132">
      <w:pPr>
        <w:pStyle w:val="PlainText"/>
        <w:numPr>
          <w:ilvl w:val="0"/>
          <w:numId w:val="4"/>
        </w:numPr>
        <w:rPr>
          <w:rFonts w:ascii="Times New Roman" w:hAnsi="Times New Roman" w:cs="Times New Roman"/>
          <w:sz w:val="22"/>
          <w:szCs w:val="22"/>
        </w:rPr>
      </w:pPr>
      <w:r>
        <w:rPr>
          <w:rFonts w:ascii="Times New Roman" w:hAnsi="Times New Roman" w:cs="Times New Roman"/>
          <w:sz w:val="22"/>
          <w:szCs w:val="22"/>
        </w:rPr>
        <w:t>History timeline (George)</w:t>
      </w:r>
    </w:p>
    <w:p w:rsidR="00050789" w:rsidRPr="00434880" w:rsidRDefault="000E0132" w:rsidP="000E0132">
      <w:pPr>
        <w:pStyle w:val="PlainText"/>
        <w:numPr>
          <w:ilvl w:val="1"/>
          <w:numId w:val="4"/>
        </w:numPr>
        <w:rPr>
          <w:rFonts w:ascii="Times New Roman" w:hAnsi="Times New Roman" w:cs="Times New Roman"/>
          <w:sz w:val="22"/>
          <w:szCs w:val="22"/>
        </w:rPr>
      </w:pPr>
      <w:r w:rsidRPr="000E0132">
        <w:rPr>
          <w:rFonts w:ascii="Times New Roman" w:hAnsi="Times New Roman" w:cs="Times New Roman"/>
          <w:color w:val="31849B" w:themeColor="accent5" w:themeShade="BF"/>
          <w:sz w:val="22"/>
          <w:szCs w:val="22"/>
        </w:rPr>
        <w:lastRenderedPageBreak/>
        <w:t>As of February 8, up to date to my knowledge. Forwarded to Steve, Lori and Bill to update as needed.</w:t>
      </w:r>
      <w:r w:rsidR="0039316F" w:rsidRPr="00434880">
        <w:rPr>
          <w:rFonts w:ascii="Times New Roman" w:hAnsi="Times New Roman" w:cs="Times New Roman"/>
          <w:sz w:val="22"/>
          <w:szCs w:val="22"/>
        </w:rPr>
        <w:t xml:space="preserve"> </w:t>
      </w:r>
    </w:p>
    <w:p w:rsidR="00DB3791" w:rsidRDefault="00DB3791" w:rsidP="00DB3791">
      <w:pPr>
        <w:pStyle w:val="PlainText"/>
        <w:numPr>
          <w:ilvl w:val="0"/>
          <w:numId w:val="4"/>
        </w:numPr>
        <w:rPr>
          <w:rFonts w:ascii="Times New Roman" w:hAnsi="Times New Roman" w:cs="Times New Roman"/>
          <w:sz w:val="22"/>
          <w:szCs w:val="22"/>
        </w:rPr>
      </w:pPr>
      <w:r w:rsidRPr="00434880">
        <w:rPr>
          <w:rFonts w:ascii="Times New Roman" w:hAnsi="Times New Roman" w:cs="Times New Roman"/>
          <w:sz w:val="22"/>
          <w:szCs w:val="22"/>
        </w:rPr>
        <w:t xml:space="preserve">Amend WIN! Bylaws (Lori) </w:t>
      </w:r>
      <w:r w:rsidR="002349AD" w:rsidRPr="00434880">
        <w:rPr>
          <w:rFonts w:ascii="Times New Roman" w:hAnsi="Times New Roman" w:cs="Times New Roman"/>
          <w:sz w:val="22"/>
          <w:szCs w:val="22"/>
        </w:rPr>
        <w:t>(done but not submitted to state 11/13/12)</w:t>
      </w:r>
    </w:p>
    <w:p w:rsidR="000E0132" w:rsidRPr="000E0132" w:rsidRDefault="000E0132" w:rsidP="000E0132">
      <w:pPr>
        <w:pStyle w:val="PlainText"/>
        <w:numPr>
          <w:ilvl w:val="1"/>
          <w:numId w:val="4"/>
        </w:numPr>
        <w:rPr>
          <w:rFonts w:ascii="Times New Roman" w:hAnsi="Times New Roman" w:cs="Times New Roman"/>
          <w:color w:val="31849B" w:themeColor="accent5" w:themeShade="BF"/>
          <w:sz w:val="22"/>
          <w:szCs w:val="22"/>
        </w:rPr>
      </w:pPr>
      <w:r w:rsidRPr="000E0132">
        <w:rPr>
          <w:rFonts w:ascii="Times New Roman" w:hAnsi="Times New Roman" w:cs="Times New Roman"/>
          <w:color w:val="31849B" w:themeColor="accent5" w:themeShade="BF"/>
          <w:sz w:val="22"/>
          <w:szCs w:val="22"/>
        </w:rPr>
        <w:t>No changes since last discussion.</w:t>
      </w:r>
    </w:p>
    <w:p w:rsidR="006130E6" w:rsidRDefault="006130E6" w:rsidP="00DB3791">
      <w:pPr>
        <w:pStyle w:val="PlainText"/>
        <w:numPr>
          <w:ilvl w:val="0"/>
          <w:numId w:val="4"/>
        </w:numPr>
        <w:rPr>
          <w:rFonts w:ascii="Times New Roman" w:hAnsi="Times New Roman" w:cs="Times New Roman"/>
          <w:sz w:val="22"/>
          <w:szCs w:val="22"/>
        </w:rPr>
      </w:pPr>
      <w:r w:rsidRPr="00434880">
        <w:rPr>
          <w:rFonts w:ascii="Times New Roman" w:hAnsi="Times New Roman" w:cs="Times New Roman"/>
          <w:sz w:val="22"/>
          <w:szCs w:val="22"/>
        </w:rPr>
        <w:t>IA Volleyball schedules hosted on WIN! website (Bill)</w:t>
      </w:r>
    </w:p>
    <w:p w:rsidR="000E0132" w:rsidRPr="000E0132" w:rsidRDefault="000E0132" w:rsidP="000E0132">
      <w:pPr>
        <w:pStyle w:val="PlainText"/>
        <w:numPr>
          <w:ilvl w:val="1"/>
          <w:numId w:val="4"/>
        </w:numPr>
        <w:rPr>
          <w:rFonts w:ascii="Times New Roman" w:hAnsi="Times New Roman" w:cs="Times New Roman"/>
          <w:color w:val="31849B" w:themeColor="accent5" w:themeShade="BF"/>
          <w:sz w:val="22"/>
          <w:szCs w:val="22"/>
        </w:rPr>
      </w:pPr>
      <w:r w:rsidRPr="000E0132">
        <w:rPr>
          <w:rFonts w:ascii="Times New Roman" w:hAnsi="Times New Roman" w:cs="Times New Roman"/>
          <w:color w:val="31849B" w:themeColor="accent5" w:themeShade="BF"/>
          <w:sz w:val="22"/>
          <w:szCs w:val="22"/>
        </w:rPr>
        <w:t>Are doing this again this year at a cost of $20 per year.</w:t>
      </w:r>
    </w:p>
    <w:p w:rsidR="00B271A0" w:rsidRDefault="000216DC" w:rsidP="00DB3791">
      <w:pPr>
        <w:pStyle w:val="PlainText"/>
        <w:numPr>
          <w:ilvl w:val="0"/>
          <w:numId w:val="4"/>
        </w:numPr>
        <w:rPr>
          <w:rFonts w:ascii="Times New Roman" w:hAnsi="Times New Roman" w:cs="Times New Roman"/>
          <w:sz w:val="22"/>
          <w:szCs w:val="22"/>
        </w:rPr>
      </w:pPr>
      <w:r w:rsidRPr="00434880">
        <w:rPr>
          <w:rFonts w:ascii="Times New Roman" w:hAnsi="Times New Roman" w:cs="Times New Roman"/>
          <w:sz w:val="22"/>
          <w:szCs w:val="22"/>
        </w:rPr>
        <w:t>T-shirts</w:t>
      </w:r>
      <w:r w:rsidR="00B271A0" w:rsidRPr="00434880">
        <w:rPr>
          <w:rFonts w:ascii="Times New Roman" w:hAnsi="Times New Roman" w:cs="Times New Roman"/>
          <w:sz w:val="22"/>
          <w:szCs w:val="22"/>
        </w:rPr>
        <w:t xml:space="preserve"> (Lori)</w:t>
      </w:r>
    </w:p>
    <w:p w:rsidR="000E0132" w:rsidRPr="000E0132" w:rsidRDefault="000E0132" w:rsidP="000E0132">
      <w:pPr>
        <w:pStyle w:val="PlainText"/>
        <w:numPr>
          <w:ilvl w:val="1"/>
          <w:numId w:val="4"/>
        </w:numPr>
        <w:rPr>
          <w:rFonts w:ascii="Times New Roman" w:hAnsi="Times New Roman" w:cs="Times New Roman"/>
          <w:color w:val="31849B" w:themeColor="accent5" w:themeShade="BF"/>
          <w:sz w:val="22"/>
          <w:szCs w:val="22"/>
        </w:rPr>
      </w:pPr>
      <w:r w:rsidRPr="000E0132">
        <w:rPr>
          <w:rFonts w:ascii="Times New Roman" w:hAnsi="Times New Roman" w:cs="Times New Roman"/>
          <w:color w:val="31849B" w:themeColor="accent5" w:themeShade="BF"/>
          <w:sz w:val="22"/>
          <w:szCs w:val="22"/>
        </w:rPr>
        <w:t>The T-Shirt Committee (Lori/Lynne) is working on the new t-shirt setup and order, which will be satisfied in time for the MN Combined Age event on February 22</w:t>
      </w:r>
      <w:r w:rsidRPr="000E0132">
        <w:rPr>
          <w:rFonts w:ascii="Times New Roman" w:hAnsi="Times New Roman" w:cs="Times New Roman"/>
          <w:color w:val="31849B" w:themeColor="accent5" w:themeShade="BF"/>
          <w:sz w:val="22"/>
          <w:szCs w:val="22"/>
          <w:vertAlign w:val="superscript"/>
        </w:rPr>
        <w:t>nd</w:t>
      </w:r>
      <w:r w:rsidRPr="000E0132">
        <w:rPr>
          <w:rFonts w:ascii="Times New Roman" w:hAnsi="Times New Roman" w:cs="Times New Roman"/>
          <w:color w:val="31849B" w:themeColor="accent5" w:themeShade="BF"/>
          <w:sz w:val="22"/>
          <w:szCs w:val="22"/>
        </w:rPr>
        <w:t>.</w:t>
      </w:r>
    </w:p>
    <w:p w:rsidR="00FC31C3" w:rsidRDefault="00FC31C3" w:rsidP="00FC31C3">
      <w:pPr>
        <w:pStyle w:val="PlainText"/>
        <w:numPr>
          <w:ilvl w:val="0"/>
          <w:numId w:val="4"/>
        </w:numPr>
        <w:rPr>
          <w:rFonts w:ascii="Times New Roman" w:hAnsi="Times New Roman" w:cs="Times New Roman"/>
          <w:sz w:val="22"/>
          <w:szCs w:val="22"/>
        </w:rPr>
      </w:pPr>
      <w:r w:rsidRPr="00434880">
        <w:rPr>
          <w:rFonts w:ascii="Times New Roman" w:hAnsi="Times New Roman" w:cs="Times New Roman"/>
          <w:sz w:val="22"/>
          <w:szCs w:val="22"/>
        </w:rPr>
        <w:t>Promotion Ideas</w:t>
      </w:r>
      <w:r w:rsidR="003B0B87" w:rsidRPr="00434880">
        <w:rPr>
          <w:rFonts w:ascii="Times New Roman" w:hAnsi="Times New Roman" w:cs="Times New Roman"/>
          <w:sz w:val="22"/>
          <w:szCs w:val="22"/>
        </w:rPr>
        <w:t xml:space="preserve"> (Steve)</w:t>
      </w:r>
    </w:p>
    <w:p w:rsidR="000E0132" w:rsidRPr="000E0132" w:rsidRDefault="000E0132" w:rsidP="000E0132">
      <w:pPr>
        <w:pStyle w:val="PlainText"/>
        <w:numPr>
          <w:ilvl w:val="1"/>
          <w:numId w:val="4"/>
        </w:numPr>
        <w:rPr>
          <w:rFonts w:ascii="Times New Roman" w:hAnsi="Times New Roman" w:cs="Times New Roman"/>
          <w:color w:val="31849B" w:themeColor="accent5" w:themeShade="BF"/>
          <w:sz w:val="22"/>
          <w:szCs w:val="22"/>
        </w:rPr>
      </w:pPr>
      <w:r w:rsidRPr="000E0132">
        <w:rPr>
          <w:rFonts w:ascii="Times New Roman" w:hAnsi="Times New Roman" w:cs="Times New Roman"/>
          <w:color w:val="31849B" w:themeColor="accent5" w:themeShade="BF"/>
          <w:sz w:val="22"/>
          <w:szCs w:val="22"/>
        </w:rPr>
        <w:t>Steve and Lynne to come up with some ideas on what type of products can be offered to help promote the sport of wallyball. Previously we have done items such as: pens, refrigerator magnets.</w:t>
      </w:r>
    </w:p>
    <w:p w:rsidR="000E0132" w:rsidRDefault="000E0132" w:rsidP="000E0132">
      <w:pPr>
        <w:pStyle w:val="PlainText"/>
        <w:numPr>
          <w:ilvl w:val="1"/>
          <w:numId w:val="4"/>
        </w:numPr>
        <w:rPr>
          <w:rFonts w:ascii="Times New Roman" w:hAnsi="Times New Roman" w:cs="Times New Roman"/>
          <w:color w:val="31849B" w:themeColor="accent5" w:themeShade="BF"/>
          <w:sz w:val="22"/>
          <w:szCs w:val="22"/>
        </w:rPr>
      </w:pPr>
      <w:r w:rsidRPr="000E0132">
        <w:rPr>
          <w:rFonts w:ascii="Times New Roman" w:hAnsi="Times New Roman" w:cs="Times New Roman"/>
          <w:color w:val="31849B" w:themeColor="accent5" w:themeShade="BF"/>
          <w:sz w:val="22"/>
          <w:szCs w:val="22"/>
        </w:rPr>
        <w:t xml:space="preserve">George mentioned he set up a Facebook page specific to wallyball, which is linked to the Fridley Lifetime Fitness Facebook page. (Facebook is replacing the </w:t>
      </w:r>
      <w:proofErr w:type="spellStart"/>
      <w:r w:rsidRPr="000E0132">
        <w:rPr>
          <w:rFonts w:ascii="Times New Roman" w:hAnsi="Times New Roman" w:cs="Times New Roman"/>
          <w:color w:val="31849B" w:themeColor="accent5" w:themeShade="BF"/>
          <w:sz w:val="22"/>
          <w:szCs w:val="22"/>
        </w:rPr>
        <w:t>MyLT</w:t>
      </w:r>
      <w:proofErr w:type="spellEnd"/>
      <w:r w:rsidRPr="000E0132">
        <w:rPr>
          <w:rFonts w:ascii="Times New Roman" w:hAnsi="Times New Roman" w:cs="Times New Roman"/>
          <w:color w:val="31849B" w:themeColor="accent5" w:themeShade="BF"/>
          <w:sz w:val="22"/>
          <w:szCs w:val="22"/>
        </w:rPr>
        <w:t xml:space="preserve"> Groups which Lifetime used to host for its members.)</w:t>
      </w:r>
      <w:r w:rsidR="00217790">
        <w:rPr>
          <w:rFonts w:ascii="Times New Roman" w:hAnsi="Times New Roman" w:cs="Times New Roman"/>
          <w:color w:val="31849B" w:themeColor="accent5" w:themeShade="BF"/>
          <w:sz w:val="22"/>
          <w:szCs w:val="22"/>
        </w:rPr>
        <w:t xml:space="preserve"> The LTF wallyball page links to the WIN! </w:t>
      </w:r>
      <w:proofErr w:type="gramStart"/>
      <w:r w:rsidR="00217790">
        <w:rPr>
          <w:rFonts w:ascii="Times New Roman" w:hAnsi="Times New Roman" w:cs="Times New Roman"/>
          <w:color w:val="31849B" w:themeColor="accent5" w:themeShade="BF"/>
          <w:sz w:val="22"/>
          <w:szCs w:val="22"/>
        </w:rPr>
        <w:t>site</w:t>
      </w:r>
      <w:proofErr w:type="gramEnd"/>
      <w:r w:rsidR="00217790">
        <w:rPr>
          <w:rFonts w:ascii="Times New Roman" w:hAnsi="Times New Roman" w:cs="Times New Roman"/>
          <w:color w:val="31849B" w:themeColor="accent5" w:themeShade="BF"/>
          <w:sz w:val="22"/>
          <w:szCs w:val="22"/>
        </w:rPr>
        <w:t xml:space="preserve"> for additional information on wallyball.</w:t>
      </w:r>
    </w:p>
    <w:p w:rsidR="00217790" w:rsidRDefault="00217790" w:rsidP="00217790">
      <w:pPr>
        <w:pStyle w:val="PlainText"/>
        <w:numPr>
          <w:ilvl w:val="2"/>
          <w:numId w:val="4"/>
        </w:numPr>
        <w:rPr>
          <w:rFonts w:ascii="Times New Roman" w:hAnsi="Times New Roman" w:cs="Times New Roman"/>
          <w:color w:val="31849B" w:themeColor="accent5" w:themeShade="BF"/>
          <w:sz w:val="22"/>
          <w:szCs w:val="22"/>
        </w:rPr>
      </w:pPr>
      <w:r>
        <w:rPr>
          <w:rFonts w:ascii="Times New Roman" w:hAnsi="Times New Roman" w:cs="Times New Roman"/>
          <w:color w:val="31849B" w:themeColor="accent5" w:themeShade="BF"/>
          <w:sz w:val="22"/>
          <w:szCs w:val="22"/>
        </w:rPr>
        <w:t xml:space="preserve">LTF Fridley Facebook page: </w:t>
      </w:r>
      <w:hyperlink r:id="rId9" w:history="1">
        <w:r w:rsidRPr="006F567F">
          <w:rPr>
            <w:rStyle w:val="Hyperlink"/>
            <w:rFonts w:ascii="Times New Roman" w:hAnsi="Times New Roman" w:cs="Times New Roman"/>
            <w:sz w:val="22"/>
            <w:szCs w:val="22"/>
            <w14:textFill>
              <w14:solidFill>
                <w14:srgbClr w14:val="0000FF">
                  <w14:lumMod w14:val="75000"/>
                </w14:srgbClr>
              </w14:solidFill>
            </w14:textFill>
          </w:rPr>
          <w:t>https://www.facebook.com/lifetimefridley</w:t>
        </w:r>
      </w:hyperlink>
      <w:r>
        <w:rPr>
          <w:rFonts w:ascii="Times New Roman" w:hAnsi="Times New Roman" w:cs="Times New Roman"/>
          <w:color w:val="31849B" w:themeColor="accent5" w:themeShade="BF"/>
          <w:sz w:val="22"/>
          <w:szCs w:val="22"/>
        </w:rPr>
        <w:t xml:space="preserve"> </w:t>
      </w:r>
    </w:p>
    <w:p w:rsidR="00217790" w:rsidRPr="000E0132" w:rsidRDefault="00217790" w:rsidP="00217790">
      <w:pPr>
        <w:pStyle w:val="PlainText"/>
        <w:numPr>
          <w:ilvl w:val="2"/>
          <w:numId w:val="4"/>
        </w:numPr>
        <w:rPr>
          <w:rFonts w:ascii="Times New Roman" w:hAnsi="Times New Roman" w:cs="Times New Roman"/>
          <w:color w:val="31849B" w:themeColor="accent5" w:themeShade="BF"/>
          <w:sz w:val="22"/>
          <w:szCs w:val="22"/>
        </w:rPr>
      </w:pPr>
      <w:r>
        <w:rPr>
          <w:rFonts w:ascii="Times New Roman" w:hAnsi="Times New Roman" w:cs="Times New Roman"/>
          <w:color w:val="31849B" w:themeColor="accent5" w:themeShade="BF"/>
          <w:sz w:val="22"/>
          <w:szCs w:val="22"/>
        </w:rPr>
        <w:t xml:space="preserve">LTF Fridley Wallyball Facebook page: </w:t>
      </w:r>
      <w:hyperlink r:id="rId10" w:history="1">
        <w:r w:rsidRPr="006F567F">
          <w:rPr>
            <w:rStyle w:val="Hyperlink"/>
            <w:rFonts w:ascii="Times New Roman" w:hAnsi="Times New Roman" w:cs="Times New Roman"/>
            <w:sz w:val="22"/>
            <w:szCs w:val="22"/>
            <w14:textFill>
              <w14:solidFill>
                <w14:srgbClr w14:val="0000FF">
                  <w14:lumMod w14:val="75000"/>
                </w14:srgbClr>
              </w14:solidFill>
            </w14:textFill>
          </w:rPr>
          <w:t>https://www.facebook.com/LTFFridleyWallyball</w:t>
        </w:r>
      </w:hyperlink>
      <w:r>
        <w:rPr>
          <w:rFonts w:ascii="Times New Roman" w:hAnsi="Times New Roman" w:cs="Times New Roman"/>
          <w:color w:val="31849B" w:themeColor="accent5" w:themeShade="BF"/>
          <w:sz w:val="22"/>
          <w:szCs w:val="22"/>
        </w:rPr>
        <w:t xml:space="preserve"> </w:t>
      </w:r>
    </w:p>
    <w:p w:rsidR="000E0132" w:rsidRDefault="00217790" w:rsidP="00217790">
      <w:pPr>
        <w:pStyle w:val="PlainText"/>
        <w:numPr>
          <w:ilvl w:val="2"/>
          <w:numId w:val="4"/>
        </w:numPr>
        <w:rPr>
          <w:rFonts w:ascii="Times New Roman" w:hAnsi="Times New Roman" w:cs="Times New Roman"/>
          <w:color w:val="31849B" w:themeColor="accent5" w:themeShade="BF"/>
          <w:sz w:val="22"/>
          <w:szCs w:val="22"/>
        </w:rPr>
      </w:pPr>
      <w:r>
        <w:rPr>
          <w:rFonts w:ascii="Times New Roman" w:hAnsi="Times New Roman" w:cs="Times New Roman"/>
          <w:color w:val="31849B" w:themeColor="accent5" w:themeShade="BF"/>
          <w:sz w:val="22"/>
          <w:szCs w:val="22"/>
        </w:rPr>
        <w:t>Question: Is it worth publicizing/promoting the Wallyball page at LTF through Facebook for a cost ($10 minimum)?</w:t>
      </w:r>
    </w:p>
    <w:p w:rsidR="00217790" w:rsidRPr="000E0132" w:rsidRDefault="00217790" w:rsidP="00217790">
      <w:pPr>
        <w:pStyle w:val="PlainText"/>
        <w:numPr>
          <w:ilvl w:val="3"/>
          <w:numId w:val="4"/>
        </w:numPr>
        <w:rPr>
          <w:rFonts w:ascii="Times New Roman" w:hAnsi="Times New Roman" w:cs="Times New Roman"/>
          <w:color w:val="31849B" w:themeColor="accent5" w:themeShade="BF"/>
          <w:sz w:val="22"/>
          <w:szCs w:val="22"/>
        </w:rPr>
      </w:pPr>
      <w:r>
        <w:rPr>
          <w:rFonts w:ascii="Times New Roman" w:hAnsi="Times New Roman" w:cs="Times New Roman"/>
          <w:color w:val="31849B" w:themeColor="accent5" w:themeShade="BF"/>
          <w:sz w:val="22"/>
          <w:szCs w:val="22"/>
        </w:rPr>
        <w:t>Lynne said her past experience with promoting a page on Facebook was not worth it, unless you sunk a lot of money into it. The cost is variable based on how much you want to promote it. It may not be in our best interest to use this option on Facebook to promote wallyball.</w:t>
      </w:r>
    </w:p>
    <w:p w:rsidR="007D0A98" w:rsidRPr="00434880" w:rsidRDefault="007D0A98" w:rsidP="00DB3791">
      <w:pPr>
        <w:pStyle w:val="PlainText"/>
        <w:numPr>
          <w:ilvl w:val="0"/>
          <w:numId w:val="4"/>
        </w:numPr>
        <w:rPr>
          <w:rFonts w:ascii="Times New Roman" w:hAnsi="Times New Roman" w:cs="Times New Roman"/>
          <w:sz w:val="22"/>
          <w:szCs w:val="22"/>
        </w:rPr>
      </w:pPr>
      <w:r w:rsidRPr="00434880">
        <w:rPr>
          <w:rFonts w:ascii="Times New Roman" w:hAnsi="Times New Roman" w:cs="Times New Roman"/>
          <w:sz w:val="22"/>
          <w:szCs w:val="22"/>
        </w:rPr>
        <w:t>Nonprofit status (Lori)</w:t>
      </w:r>
    </w:p>
    <w:p w:rsidR="00F8075C" w:rsidRDefault="00F8075C" w:rsidP="00F8075C">
      <w:pPr>
        <w:pStyle w:val="PlainText"/>
        <w:numPr>
          <w:ilvl w:val="1"/>
          <w:numId w:val="4"/>
        </w:numPr>
        <w:rPr>
          <w:rFonts w:ascii="Times New Roman" w:hAnsi="Times New Roman" w:cs="Times New Roman"/>
          <w:sz w:val="22"/>
          <w:szCs w:val="22"/>
        </w:rPr>
      </w:pPr>
      <w:r w:rsidRPr="00434880">
        <w:rPr>
          <w:rFonts w:ascii="Times New Roman" w:hAnsi="Times New Roman" w:cs="Times New Roman"/>
          <w:sz w:val="22"/>
          <w:szCs w:val="22"/>
        </w:rPr>
        <w:t>Taxes</w:t>
      </w:r>
    </w:p>
    <w:p w:rsidR="00217790" w:rsidRPr="00734AFF" w:rsidRDefault="00217790" w:rsidP="00217790">
      <w:pPr>
        <w:pStyle w:val="PlainText"/>
        <w:numPr>
          <w:ilvl w:val="2"/>
          <w:numId w:val="4"/>
        </w:numPr>
        <w:rPr>
          <w:rFonts w:ascii="Times New Roman" w:hAnsi="Times New Roman" w:cs="Times New Roman"/>
          <w:color w:val="31849B" w:themeColor="accent5" w:themeShade="BF"/>
          <w:sz w:val="22"/>
          <w:szCs w:val="22"/>
        </w:rPr>
      </w:pPr>
      <w:r w:rsidRPr="00734AFF">
        <w:rPr>
          <w:rFonts w:ascii="Times New Roman" w:hAnsi="Times New Roman" w:cs="Times New Roman"/>
          <w:color w:val="31849B" w:themeColor="accent5" w:themeShade="BF"/>
          <w:sz w:val="22"/>
          <w:szCs w:val="22"/>
        </w:rPr>
        <w:t xml:space="preserve">We were on the back burner at the IRS due to </w:t>
      </w:r>
      <w:r w:rsidR="00734AFF" w:rsidRPr="00734AFF">
        <w:rPr>
          <w:rFonts w:ascii="Times New Roman" w:hAnsi="Times New Roman" w:cs="Times New Roman"/>
          <w:color w:val="31849B" w:themeColor="accent5" w:themeShade="BF"/>
          <w:sz w:val="22"/>
          <w:szCs w:val="22"/>
        </w:rPr>
        <w:t>their confusion on how to categorize WIN</w:t>
      </w:r>
      <w:proofErr w:type="gramStart"/>
      <w:r w:rsidR="00734AFF" w:rsidRPr="00734AFF">
        <w:rPr>
          <w:rFonts w:ascii="Times New Roman" w:hAnsi="Times New Roman" w:cs="Times New Roman"/>
          <w:color w:val="31849B" w:themeColor="accent5" w:themeShade="BF"/>
          <w:sz w:val="22"/>
          <w:szCs w:val="22"/>
        </w:rPr>
        <w:t>!.</w:t>
      </w:r>
      <w:proofErr w:type="gramEnd"/>
      <w:r w:rsidR="00734AFF" w:rsidRPr="00734AFF">
        <w:rPr>
          <w:rFonts w:ascii="Times New Roman" w:hAnsi="Times New Roman" w:cs="Times New Roman"/>
          <w:color w:val="31849B" w:themeColor="accent5" w:themeShade="BF"/>
          <w:sz w:val="22"/>
          <w:szCs w:val="22"/>
        </w:rPr>
        <w:t xml:space="preserve"> WIN! </w:t>
      </w:r>
      <w:proofErr w:type="gramStart"/>
      <w:r w:rsidR="00734AFF" w:rsidRPr="00734AFF">
        <w:rPr>
          <w:rFonts w:ascii="Times New Roman" w:hAnsi="Times New Roman" w:cs="Times New Roman"/>
          <w:color w:val="31849B" w:themeColor="accent5" w:themeShade="BF"/>
          <w:sz w:val="22"/>
          <w:szCs w:val="22"/>
        </w:rPr>
        <w:t>needs</w:t>
      </w:r>
      <w:proofErr w:type="gramEnd"/>
      <w:r w:rsidR="00734AFF" w:rsidRPr="00734AFF">
        <w:rPr>
          <w:rFonts w:ascii="Times New Roman" w:hAnsi="Times New Roman" w:cs="Times New Roman"/>
          <w:color w:val="31849B" w:themeColor="accent5" w:themeShade="BF"/>
          <w:sz w:val="22"/>
          <w:szCs w:val="22"/>
        </w:rPr>
        <w:t xml:space="preserve"> to get back to the IRS to follow up on this matter.</w:t>
      </w:r>
    </w:p>
    <w:p w:rsidR="00F8075C" w:rsidRPr="00434880" w:rsidRDefault="00F8075C" w:rsidP="00F8075C">
      <w:pPr>
        <w:pStyle w:val="PlainText"/>
        <w:numPr>
          <w:ilvl w:val="0"/>
          <w:numId w:val="4"/>
        </w:numPr>
        <w:rPr>
          <w:rFonts w:ascii="Times New Roman" w:hAnsi="Times New Roman" w:cs="Times New Roman"/>
          <w:sz w:val="22"/>
          <w:szCs w:val="22"/>
        </w:rPr>
      </w:pPr>
      <w:r w:rsidRPr="00434880">
        <w:rPr>
          <w:rFonts w:ascii="Times New Roman" w:hAnsi="Times New Roman" w:cs="Times New Roman"/>
          <w:sz w:val="22"/>
          <w:szCs w:val="22"/>
        </w:rPr>
        <w:t>Still accepting nominations for Board members (Lori)</w:t>
      </w:r>
      <w:r w:rsidR="003B0B87" w:rsidRPr="00434880">
        <w:rPr>
          <w:rFonts w:ascii="Times New Roman" w:hAnsi="Times New Roman" w:cs="Times New Roman"/>
          <w:sz w:val="22"/>
          <w:szCs w:val="22"/>
        </w:rPr>
        <w:t>(Steve)</w:t>
      </w:r>
    </w:p>
    <w:p w:rsidR="003B0B87" w:rsidRPr="00434880" w:rsidRDefault="003B0B87" w:rsidP="003B0B87">
      <w:pPr>
        <w:pStyle w:val="PlainText"/>
        <w:numPr>
          <w:ilvl w:val="1"/>
          <w:numId w:val="4"/>
        </w:numPr>
        <w:rPr>
          <w:rFonts w:ascii="Times New Roman" w:hAnsi="Times New Roman" w:cs="Times New Roman"/>
          <w:sz w:val="22"/>
          <w:szCs w:val="22"/>
        </w:rPr>
      </w:pPr>
      <w:r w:rsidRPr="00434880">
        <w:rPr>
          <w:rFonts w:ascii="Times New Roman" w:hAnsi="Times New Roman" w:cs="Times New Roman"/>
          <w:sz w:val="22"/>
          <w:szCs w:val="22"/>
        </w:rPr>
        <w:t>Possibl</w:t>
      </w:r>
      <w:r w:rsidR="00434880" w:rsidRPr="00434880">
        <w:rPr>
          <w:rFonts w:ascii="Times New Roman" w:hAnsi="Times New Roman" w:cs="Times New Roman"/>
          <w:sz w:val="22"/>
          <w:szCs w:val="22"/>
        </w:rPr>
        <w:t>e n</w:t>
      </w:r>
      <w:r w:rsidRPr="00434880">
        <w:rPr>
          <w:rFonts w:ascii="Times New Roman" w:hAnsi="Times New Roman" w:cs="Times New Roman"/>
          <w:sz w:val="22"/>
          <w:szCs w:val="22"/>
        </w:rPr>
        <w:t xml:space="preserve">ominations from North Dakota, Minnesota, </w:t>
      </w:r>
      <w:r w:rsidR="00434880" w:rsidRPr="00434880">
        <w:rPr>
          <w:rFonts w:ascii="Times New Roman" w:hAnsi="Times New Roman" w:cs="Times New Roman"/>
          <w:sz w:val="22"/>
          <w:szCs w:val="22"/>
        </w:rPr>
        <w:t>Pennsylvania, and Kentucky</w:t>
      </w:r>
    </w:p>
    <w:p w:rsidR="00434880" w:rsidRDefault="00434880" w:rsidP="003B0B87">
      <w:pPr>
        <w:pStyle w:val="PlainText"/>
        <w:numPr>
          <w:ilvl w:val="1"/>
          <w:numId w:val="4"/>
        </w:numPr>
        <w:rPr>
          <w:rFonts w:ascii="Times New Roman" w:hAnsi="Times New Roman" w:cs="Times New Roman"/>
          <w:sz w:val="22"/>
          <w:szCs w:val="22"/>
        </w:rPr>
      </w:pPr>
      <w:r w:rsidRPr="00434880">
        <w:rPr>
          <w:rFonts w:ascii="Times New Roman" w:hAnsi="Times New Roman" w:cs="Times New Roman"/>
          <w:sz w:val="22"/>
          <w:szCs w:val="22"/>
        </w:rPr>
        <w:t>Others?</w:t>
      </w:r>
    </w:p>
    <w:p w:rsidR="00734AFF" w:rsidRDefault="00734AFF" w:rsidP="00734AFF">
      <w:pPr>
        <w:pStyle w:val="PlainText"/>
        <w:numPr>
          <w:ilvl w:val="2"/>
          <w:numId w:val="4"/>
        </w:numPr>
        <w:rPr>
          <w:rFonts w:ascii="Times New Roman" w:hAnsi="Times New Roman" w:cs="Times New Roman"/>
          <w:color w:val="31849B" w:themeColor="accent5" w:themeShade="BF"/>
          <w:sz w:val="22"/>
          <w:szCs w:val="22"/>
        </w:rPr>
      </w:pPr>
      <w:r w:rsidRPr="00734AFF">
        <w:rPr>
          <w:rFonts w:ascii="Times New Roman" w:hAnsi="Times New Roman" w:cs="Times New Roman"/>
          <w:color w:val="31849B" w:themeColor="accent5" w:themeShade="BF"/>
          <w:sz w:val="22"/>
          <w:szCs w:val="22"/>
        </w:rPr>
        <w:t>None at this time.</w:t>
      </w:r>
    </w:p>
    <w:p w:rsidR="00734AFF" w:rsidRDefault="00734AFF" w:rsidP="00734AFF">
      <w:pPr>
        <w:pStyle w:val="PlainText"/>
        <w:numPr>
          <w:ilvl w:val="0"/>
          <w:numId w:val="4"/>
        </w:numPr>
        <w:rPr>
          <w:rFonts w:ascii="Times New Roman" w:hAnsi="Times New Roman" w:cs="Times New Roman"/>
          <w:color w:val="31849B" w:themeColor="accent5" w:themeShade="BF"/>
          <w:sz w:val="22"/>
          <w:szCs w:val="22"/>
        </w:rPr>
      </w:pPr>
      <w:r>
        <w:rPr>
          <w:rFonts w:ascii="Times New Roman" w:hAnsi="Times New Roman" w:cs="Times New Roman"/>
          <w:color w:val="31849B" w:themeColor="accent5" w:themeShade="BF"/>
          <w:sz w:val="22"/>
          <w:szCs w:val="22"/>
        </w:rPr>
        <w:t xml:space="preserve">Should the WIN! </w:t>
      </w:r>
      <w:proofErr w:type="gramStart"/>
      <w:r>
        <w:rPr>
          <w:rFonts w:ascii="Times New Roman" w:hAnsi="Times New Roman" w:cs="Times New Roman"/>
          <w:color w:val="31849B" w:themeColor="accent5" w:themeShade="BF"/>
          <w:sz w:val="22"/>
          <w:szCs w:val="22"/>
        </w:rPr>
        <w:t>bylaws</w:t>
      </w:r>
      <w:proofErr w:type="gramEnd"/>
      <w:r>
        <w:rPr>
          <w:rFonts w:ascii="Times New Roman" w:hAnsi="Times New Roman" w:cs="Times New Roman"/>
          <w:color w:val="31849B" w:themeColor="accent5" w:themeShade="BF"/>
          <w:sz w:val="22"/>
          <w:szCs w:val="22"/>
        </w:rPr>
        <w:t xml:space="preserve"> be amended for what constitutes a quorum at the board meetings? (Lori)</w:t>
      </w:r>
    </w:p>
    <w:p w:rsidR="00734AFF" w:rsidRDefault="00734AFF" w:rsidP="00734AFF">
      <w:pPr>
        <w:pStyle w:val="PlainText"/>
        <w:numPr>
          <w:ilvl w:val="1"/>
          <w:numId w:val="4"/>
        </w:numPr>
        <w:rPr>
          <w:rFonts w:ascii="Times New Roman" w:hAnsi="Times New Roman" w:cs="Times New Roman"/>
          <w:color w:val="31849B" w:themeColor="accent5" w:themeShade="BF"/>
          <w:sz w:val="22"/>
          <w:szCs w:val="22"/>
        </w:rPr>
      </w:pPr>
      <w:r>
        <w:rPr>
          <w:rFonts w:ascii="Times New Roman" w:hAnsi="Times New Roman" w:cs="Times New Roman"/>
          <w:color w:val="31849B" w:themeColor="accent5" w:themeShade="BF"/>
          <w:sz w:val="22"/>
          <w:szCs w:val="22"/>
        </w:rPr>
        <w:t>Background: Our current bylaws state that we must have the lower side of 50% (rounded down) of all possible board members in attendance for a meeting.</w:t>
      </w:r>
    </w:p>
    <w:p w:rsidR="00734AFF" w:rsidRDefault="00734AFF" w:rsidP="00734AFF">
      <w:pPr>
        <w:pStyle w:val="PlainText"/>
        <w:numPr>
          <w:ilvl w:val="1"/>
          <w:numId w:val="4"/>
        </w:numPr>
        <w:rPr>
          <w:rFonts w:ascii="Times New Roman" w:hAnsi="Times New Roman" w:cs="Times New Roman"/>
          <w:color w:val="31849B" w:themeColor="accent5" w:themeShade="BF"/>
          <w:sz w:val="22"/>
          <w:szCs w:val="22"/>
        </w:rPr>
      </w:pPr>
      <w:r>
        <w:rPr>
          <w:rFonts w:ascii="Times New Roman" w:hAnsi="Times New Roman" w:cs="Times New Roman"/>
          <w:color w:val="31849B" w:themeColor="accent5" w:themeShade="BF"/>
          <w:sz w:val="22"/>
          <w:szCs w:val="22"/>
        </w:rPr>
        <w:t>Question by Lori: Should we change this to a hard number of attendees in the event the number of total board members increases?</w:t>
      </w:r>
    </w:p>
    <w:p w:rsidR="00734AFF" w:rsidRDefault="00734AFF" w:rsidP="00734AFF">
      <w:pPr>
        <w:pStyle w:val="PlainText"/>
        <w:numPr>
          <w:ilvl w:val="1"/>
          <w:numId w:val="4"/>
        </w:numPr>
        <w:rPr>
          <w:rFonts w:ascii="Times New Roman" w:hAnsi="Times New Roman" w:cs="Times New Roman"/>
          <w:color w:val="31849B" w:themeColor="accent5" w:themeShade="BF"/>
          <w:sz w:val="22"/>
          <w:szCs w:val="22"/>
        </w:rPr>
      </w:pPr>
      <w:r>
        <w:rPr>
          <w:rFonts w:ascii="Times New Roman" w:hAnsi="Times New Roman" w:cs="Times New Roman"/>
          <w:color w:val="31849B" w:themeColor="accent5" w:themeShade="BF"/>
          <w:sz w:val="22"/>
          <w:szCs w:val="22"/>
        </w:rPr>
        <w:t>Motion made by Steve: Amend the bylaws to state a total of 4 board members must be in attendance for a meeting, with one of those being an officer.</w:t>
      </w:r>
    </w:p>
    <w:p w:rsidR="00734AFF" w:rsidRPr="00734AFF" w:rsidRDefault="00734AFF" w:rsidP="00734AFF">
      <w:pPr>
        <w:pStyle w:val="PlainText"/>
        <w:numPr>
          <w:ilvl w:val="2"/>
          <w:numId w:val="4"/>
        </w:numPr>
        <w:rPr>
          <w:rFonts w:ascii="Times New Roman" w:hAnsi="Times New Roman" w:cs="Times New Roman"/>
          <w:color w:val="31849B" w:themeColor="accent5" w:themeShade="BF"/>
          <w:sz w:val="22"/>
          <w:szCs w:val="22"/>
        </w:rPr>
      </w:pPr>
      <w:r>
        <w:rPr>
          <w:rFonts w:ascii="Times New Roman" w:hAnsi="Times New Roman" w:cs="Times New Roman"/>
          <w:color w:val="31849B" w:themeColor="accent5" w:themeShade="BF"/>
          <w:sz w:val="22"/>
          <w:szCs w:val="22"/>
        </w:rPr>
        <w:t>Those present on the call voted 5-0 to amend the bylaws as motioned above. Lori will submit a change to the bylaws stating there must be at least 4 board members in attendance, with one of them being an officer, to constitute a quorum.</w:t>
      </w:r>
    </w:p>
    <w:p w:rsidR="00F8075C" w:rsidRPr="00434880" w:rsidRDefault="00F8075C" w:rsidP="00F8075C">
      <w:pPr>
        <w:pStyle w:val="PlainText"/>
        <w:rPr>
          <w:rFonts w:ascii="Times New Roman" w:hAnsi="Times New Roman" w:cs="Times New Roman"/>
          <w:sz w:val="22"/>
          <w:szCs w:val="22"/>
        </w:rPr>
      </w:pPr>
    </w:p>
    <w:p w:rsidR="0039316F" w:rsidRPr="00734AFF" w:rsidRDefault="0039316F">
      <w:pPr>
        <w:pStyle w:val="PlainText"/>
        <w:rPr>
          <w:rFonts w:ascii="Times New Roman" w:hAnsi="Times New Roman" w:cs="Times New Roman"/>
          <w:b/>
          <w:sz w:val="22"/>
          <w:szCs w:val="22"/>
        </w:rPr>
      </w:pPr>
      <w:r w:rsidRPr="00734AFF">
        <w:rPr>
          <w:rFonts w:ascii="Times New Roman" w:hAnsi="Times New Roman" w:cs="Times New Roman"/>
          <w:b/>
          <w:sz w:val="22"/>
          <w:szCs w:val="22"/>
        </w:rPr>
        <w:t>New Business</w:t>
      </w:r>
    </w:p>
    <w:p w:rsidR="0039316F" w:rsidRPr="00434880" w:rsidRDefault="0039316F">
      <w:pPr>
        <w:pStyle w:val="PlainText"/>
        <w:numPr>
          <w:ilvl w:val="0"/>
          <w:numId w:val="4"/>
        </w:numPr>
        <w:rPr>
          <w:rFonts w:ascii="Times New Roman" w:hAnsi="Times New Roman" w:cs="Times New Roman"/>
          <w:sz w:val="22"/>
          <w:szCs w:val="22"/>
        </w:rPr>
      </w:pPr>
      <w:r w:rsidRPr="00434880">
        <w:rPr>
          <w:rFonts w:ascii="Times New Roman" w:hAnsi="Times New Roman" w:cs="Times New Roman"/>
          <w:sz w:val="22"/>
          <w:szCs w:val="22"/>
        </w:rPr>
        <w:t xml:space="preserve">Wallyball </w:t>
      </w:r>
      <w:r w:rsidR="003B0B87" w:rsidRPr="00434880">
        <w:rPr>
          <w:rFonts w:ascii="Times New Roman" w:hAnsi="Times New Roman" w:cs="Times New Roman"/>
          <w:sz w:val="22"/>
          <w:szCs w:val="22"/>
        </w:rPr>
        <w:t>help inquiries (Steve)</w:t>
      </w:r>
    </w:p>
    <w:p w:rsidR="003B0B87" w:rsidRPr="00734AFF" w:rsidRDefault="003B0B87" w:rsidP="003B0B87">
      <w:pPr>
        <w:pStyle w:val="PlainText"/>
        <w:numPr>
          <w:ilvl w:val="1"/>
          <w:numId w:val="4"/>
        </w:numPr>
        <w:rPr>
          <w:rFonts w:ascii="Times New Roman" w:hAnsi="Times New Roman" w:cs="Times New Roman"/>
          <w:color w:val="31849B" w:themeColor="accent5" w:themeShade="BF"/>
          <w:sz w:val="22"/>
          <w:szCs w:val="22"/>
        </w:rPr>
      </w:pPr>
      <w:r w:rsidRPr="00734AFF">
        <w:rPr>
          <w:rFonts w:ascii="Times New Roman" w:hAnsi="Times New Roman" w:cs="Times New Roman"/>
          <w:color w:val="31849B" w:themeColor="accent5" w:themeShade="BF"/>
          <w:sz w:val="22"/>
          <w:szCs w:val="22"/>
        </w:rPr>
        <w:t>North Dakota</w:t>
      </w:r>
      <w:r w:rsidR="00734AFF" w:rsidRPr="00734AFF">
        <w:rPr>
          <w:rFonts w:ascii="Times New Roman" w:hAnsi="Times New Roman" w:cs="Times New Roman"/>
          <w:color w:val="31849B" w:themeColor="accent5" w:themeShade="BF"/>
          <w:sz w:val="22"/>
          <w:szCs w:val="22"/>
        </w:rPr>
        <w:t>: some players plan on participating in the MN State Tournament this year.</w:t>
      </w:r>
    </w:p>
    <w:p w:rsidR="00F3628C" w:rsidRPr="00754D39" w:rsidRDefault="00F3628C" w:rsidP="003B0B87">
      <w:pPr>
        <w:pStyle w:val="PlainText"/>
        <w:numPr>
          <w:ilvl w:val="1"/>
          <w:numId w:val="4"/>
        </w:numPr>
        <w:rPr>
          <w:rFonts w:ascii="Times New Roman" w:hAnsi="Times New Roman" w:cs="Times New Roman"/>
          <w:color w:val="31849B" w:themeColor="accent5" w:themeShade="BF"/>
          <w:sz w:val="22"/>
          <w:szCs w:val="22"/>
        </w:rPr>
      </w:pPr>
      <w:r w:rsidRPr="00754D39">
        <w:rPr>
          <w:rFonts w:ascii="Times New Roman" w:hAnsi="Times New Roman" w:cs="Times New Roman"/>
          <w:color w:val="31849B" w:themeColor="accent5" w:themeShade="BF"/>
          <w:sz w:val="22"/>
          <w:szCs w:val="22"/>
        </w:rPr>
        <w:t>Steve is currently helping players from these state with their wallyball programs:</w:t>
      </w:r>
    </w:p>
    <w:p w:rsidR="003B0B87" w:rsidRPr="00734AFF" w:rsidRDefault="003B0B87" w:rsidP="00734AFF">
      <w:pPr>
        <w:pStyle w:val="PlainText"/>
        <w:numPr>
          <w:ilvl w:val="2"/>
          <w:numId w:val="4"/>
        </w:numPr>
        <w:rPr>
          <w:rFonts w:ascii="Times New Roman" w:hAnsi="Times New Roman" w:cs="Times New Roman"/>
          <w:color w:val="31849B" w:themeColor="accent5" w:themeShade="BF"/>
          <w:sz w:val="22"/>
          <w:szCs w:val="22"/>
        </w:rPr>
      </w:pPr>
      <w:r w:rsidRPr="00734AFF">
        <w:rPr>
          <w:rFonts w:ascii="Times New Roman" w:hAnsi="Times New Roman" w:cs="Times New Roman"/>
          <w:color w:val="31849B" w:themeColor="accent5" w:themeShade="BF"/>
          <w:sz w:val="22"/>
          <w:szCs w:val="22"/>
        </w:rPr>
        <w:t>Illinois</w:t>
      </w:r>
    </w:p>
    <w:p w:rsidR="003B0B87" w:rsidRPr="00734AFF" w:rsidRDefault="003B0B87" w:rsidP="00734AFF">
      <w:pPr>
        <w:pStyle w:val="PlainText"/>
        <w:numPr>
          <w:ilvl w:val="2"/>
          <w:numId w:val="4"/>
        </w:numPr>
        <w:rPr>
          <w:rFonts w:ascii="Times New Roman" w:hAnsi="Times New Roman" w:cs="Times New Roman"/>
          <w:color w:val="31849B" w:themeColor="accent5" w:themeShade="BF"/>
          <w:sz w:val="22"/>
          <w:szCs w:val="22"/>
        </w:rPr>
      </w:pPr>
      <w:r w:rsidRPr="00734AFF">
        <w:rPr>
          <w:rFonts w:ascii="Times New Roman" w:hAnsi="Times New Roman" w:cs="Times New Roman"/>
          <w:color w:val="31849B" w:themeColor="accent5" w:themeShade="BF"/>
          <w:sz w:val="22"/>
          <w:szCs w:val="22"/>
        </w:rPr>
        <w:t>Florida</w:t>
      </w:r>
    </w:p>
    <w:p w:rsidR="003B0B87" w:rsidRPr="00734AFF" w:rsidRDefault="003B0B87" w:rsidP="00734AFF">
      <w:pPr>
        <w:pStyle w:val="PlainText"/>
        <w:numPr>
          <w:ilvl w:val="2"/>
          <w:numId w:val="4"/>
        </w:numPr>
        <w:rPr>
          <w:rFonts w:ascii="Times New Roman" w:hAnsi="Times New Roman" w:cs="Times New Roman"/>
          <w:color w:val="31849B" w:themeColor="accent5" w:themeShade="BF"/>
          <w:sz w:val="22"/>
          <w:szCs w:val="22"/>
        </w:rPr>
      </w:pPr>
      <w:r w:rsidRPr="00734AFF">
        <w:rPr>
          <w:rFonts w:ascii="Times New Roman" w:hAnsi="Times New Roman" w:cs="Times New Roman"/>
          <w:color w:val="31849B" w:themeColor="accent5" w:themeShade="BF"/>
          <w:sz w:val="22"/>
          <w:szCs w:val="22"/>
        </w:rPr>
        <w:lastRenderedPageBreak/>
        <w:t>Tennessee</w:t>
      </w:r>
    </w:p>
    <w:p w:rsidR="003B0B87" w:rsidRPr="00734AFF" w:rsidRDefault="003B0B87" w:rsidP="00734AFF">
      <w:pPr>
        <w:pStyle w:val="PlainText"/>
        <w:numPr>
          <w:ilvl w:val="2"/>
          <w:numId w:val="4"/>
        </w:numPr>
        <w:rPr>
          <w:rFonts w:ascii="Times New Roman" w:hAnsi="Times New Roman" w:cs="Times New Roman"/>
          <w:color w:val="31849B" w:themeColor="accent5" w:themeShade="BF"/>
          <w:sz w:val="22"/>
          <w:szCs w:val="22"/>
        </w:rPr>
      </w:pPr>
      <w:r w:rsidRPr="00734AFF">
        <w:rPr>
          <w:rFonts w:ascii="Times New Roman" w:hAnsi="Times New Roman" w:cs="Times New Roman"/>
          <w:color w:val="31849B" w:themeColor="accent5" w:themeShade="BF"/>
          <w:sz w:val="22"/>
          <w:szCs w:val="22"/>
        </w:rPr>
        <w:t>Kentucky</w:t>
      </w:r>
    </w:p>
    <w:p w:rsidR="003B0B87" w:rsidRPr="00734AFF" w:rsidRDefault="003B0B87" w:rsidP="00734AFF">
      <w:pPr>
        <w:pStyle w:val="PlainText"/>
        <w:numPr>
          <w:ilvl w:val="2"/>
          <w:numId w:val="4"/>
        </w:numPr>
        <w:rPr>
          <w:rFonts w:ascii="Times New Roman" w:hAnsi="Times New Roman" w:cs="Times New Roman"/>
          <w:color w:val="31849B" w:themeColor="accent5" w:themeShade="BF"/>
          <w:sz w:val="22"/>
          <w:szCs w:val="22"/>
        </w:rPr>
      </w:pPr>
      <w:r w:rsidRPr="00734AFF">
        <w:rPr>
          <w:rFonts w:ascii="Times New Roman" w:hAnsi="Times New Roman" w:cs="Times New Roman"/>
          <w:color w:val="31849B" w:themeColor="accent5" w:themeShade="BF"/>
          <w:sz w:val="22"/>
          <w:szCs w:val="22"/>
        </w:rPr>
        <w:t>Texas</w:t>
      </w:r>
    </w:p>
    <w:p w:rsidR="003B0B87" w:rsidRPr="00734AFF" w:rsidRDefault="003B0B87" w:rsidP="00734AFF">
      <w:pPr>
        <w:pStyle w:val="PlainText"/>
        <w:numPr>
          <w:ilvl w:val="2"/>
          <w:numId w:val="4"/>
        </w:numPr>
        <w:rPr>
          <w:rFonts w:ascii="Times New Roman" w:hAnsi="Times New Roman" w:cs="Times New Roman"/>
          <w:color w:val="31849B" w:themeColor="accent5" w:themeShade="BF"/>
          <w:sz w:val="22"/>
          <w:szCs w:val="22"/>
        </w:rPr>
      </w:pPr>
      <w:r w:rsidRPr="00734AFF">
        <w:rPr>
          <w:rFonts w:ascii="Times New Roman" w:hAnsi="Times New Roman" w:cs="Times New Roman"/>
          <w:color w:val="31849B" w:themeColor="accent5" w:themeShade="BF"/>
          <w:sz w:val="22"/>
          <w:szCs w:val="22"/>
        </w:rPr>
        <w:t>Kansas</w:t>
      </w:r>
    </w:p>
    <w:p w:rsidR="003B0B87" w:rsidRPr="00734AFF" w:rsidRDefault="003B0B87" w:rsidP="00734AFF">
      <w:pPr>
        <w:pStyle w:val="PlainText"/>
        <w:numPr>
          <w:ilvl w:val="2"/>
          <w:numId w:val="4"/>
        </w:numPr>
        <w:rPr>
          <w:rFonts w:ascii="Times New Roman" w:hAnsi="Times New Roman" w:cs="Times New Roman"/>
          <w:color w:val="31849B" w:themeColor="accent5" w:themeShade="BF"/>
          <w:sz w:val="22"/>
          <w:szCs w:val="22"/>
        </w:rPr>
      </w:pPr>
      <w:r w:rsidRPr="00734AFF">
        <w:rPr>
          <w:rFonts w:ascii="Times New Roman" w:hAnsi="Times New Roman" w:cs="Times New Roman"/>
          <w:color w:val="31849B" w:themeColor="accent5" w:themeShade="BF"/>
          <w:sz w:val="22"/>
          <w:szCs w:val="22"/>
        </w:rPr>
        <w:t>Virginia</w:t>
      </w:r>
    </w:p>
    <w:p w:rsidR="00FC31C3" w:rsidRDefault="00FC31C3" w:rsidP="00FC31C3">
      <w:pPr>
        <w:pStyle w:val="PlainText"/>
        <w:numPr>
          <w:ilvl w:val="0"/>
          <w:numId w:val="4"/>
        </w:numPr>
        <w:rPr>
          <w:rFonts w:ascii="Times New Roman" w:hAnsi="Times New Roman" w:cs="Times New Roman"/>
          <w:sz w:val="22"/>
          <w:szCs w:val="22"/>
        </w:rPr>
      </w:pPr>
      <w:r w:rsidRPr="00434880">
        <w:rPr>
          <w:rFonts w:ascii="Times New Roman" w:hAnsi="Times New Roman" w:cs="Times New Roman"/>
          <w:sz w:val="22"/>
          <w:szCs w:val="22"/>
        </w:rPr>
        <w:t>Tournament Naming</w:t>
      </w:r>
      <w:r w:rsidR="003B0B87" w:rsidRPr="00434880">
        <w:rPr>
          <w:rFonts w:ascii="Times New Roman" w:hAnsi="Times New Roman" w:cs="Times New Roman"/>
          <w:sz w:val="22"/>
          <w:szCs w:val="22"/>
        </w:rPr>
        <w:t xml:space="preserve"> (Steve)</w:t>
      </w:r>
    </w:p>
    <w:p w:rsidR="00734AFF" w:rsidRPr="00552155" w:rsidRDefault="00552155" w:rsidP="00734AFF">
      <w:pPr>
        <w:pStyle w:val="PlainText"/>
        <w:numPr>
          <w:ilvl w:val="1"/>
          <w:numId w:val="4"/>
        </w:numPr>
        <w:rPr>
          <w:rFonts w:ascii="Times New Roman" w:hAnsi="Times New Roman" w:cs="Times New Roman"/>
          <w:color w:val="31849B" w:themeColor="accent5" w:themeShade="BF"/>
          <w:sz w:val="22"/>
          <w:szCs w:val="22"/>
        </w:rPr>
      </w:pPr>
      <w:r w:rsidRPr="00552155">
        <w:rPr>
          <w:rFonts w:ascii="Times New Roman" w:hAnsi="Times New Roman" w:cs="Times New Roman"/>
          <w:color w:val="31849B" w:themeColor="accent5" w:themeShade="BF"/>
          <w:sz w:val="22"/>
          <w:szCs w:val="22"/>
        </w:rPr>
        <w:t>Should we rename the tournaments we sponsor to better identify the locations and potential participants?</w:t>
      </w:r>
    </w:p>
    <w:p w:rsidR="00552155" w:rsidRPr="00552155" w:rsidRDefault="00552155" w:rsidP="00552155">
      <w:pPr>
        <w:pStyle w:val="PlainText"/>
        <w:numPr>
          <w:ilvl w:val="2"/>
          <w:numId w:val="4"/>
        </w:numPr>
        <w:rPr>
          <w:rFonts w:ascii="Times New Roman" w:hAnsi="Times New Roman" w:cs="Times New Roman"/>
          <w:color w:val="31849B" w:themeColor="accent5" w:themeShade="BF"/>
          <w:sz w:val="22"/>
          <w:szCs w:val="22"/>
        </w:rPr>
      </w:pPr>
      <w:r w:rsidRPr="00552155">
        <w:rPr>
          <w:rFonts w:ascii="Times New Roman" w:hAnsi="Times New Roman" w:cs="Times New Roman"/>
          <w:color w:val="31849B" w:themeColor="accent5" w:themeShade="BF"/>
          <w:sz w:val="22"/>
          <w:szCs w:val="22"/>
        </w:rPr>
        <w:t>It was suggested by the board to have the Tournament Committee (George, Bill, Lori) take this item up off-line and report their findings/recommendations back to the board.</w:t>
      </w:r>
    </w:p>
    <w:p w:rsidR="00D96AB7" w:rsidRPr="00434880" w:rsidRDefault="006130E6" w:rsidP="006E6547">
      <w:pPr>
        <w:pStyle w:val="PlainText"/>
        <w:numPr>
          <w:ilvl w:val="0"/>
          <w:numId w:val="4"/>
        </w:numPr>
        <w:rPr>
          <w:rFonts w:ascii="Times New Roman" w:hAnsi="Times New Roman" w:cs="Times New Roman"/>
          <w:sz w:val="22"/>
          <w:szCs w:val="22"/>
        </w:rPr>
      </w:pPr>
      <w:r w:rsidRPr="00434880">
        <w:rPr>
          <w:rFonts w:ascii="Times New Roman" w:hAnsi="Times New Roman" w:cs="Times New Roman"/>
          <w:sz w:val="22"/>
          <w:szCs w:val="22"/>
        </w:rPr>
        <w:t>Reinvestment in clubs</w:t>
      </w:r>
      <w:r w:rsidR="003B0B87" w:rsidRPr="00434880">
        <w:rPr>
          <w:rFonts w:ascii="Times New Roman" w:hAnsi="Times New Roman" w:cs="Times New Roman"/>
          <w:sz w:val="22"/>
          <w:szCs w:val="22"/>
        </w:rPr>
        <w:t xml:space="preserve"> (Steve/Bill/George)</w:t>
      </w:r>
    </w:p>
    <w:p w:rsidR="003B0B87" w:rsidRDefault="003B0B87" w:rsidP="003B0B87">
      <w:pPr>
        <w:pStyle w:val="PlainText"/>
        <w:numPr>
          <w:ilvl w:val="1"/>
          <w:numId w:val="4"/>
        </w:numPr>
        <w:rPr>
          <w:rFonts w:ascii="Times New Roman" w:hAnsi="Times New Roman" w:cs="Times New Roman"/>
          <w:sz w:val="22"/>
          <w:szCs w:val="22"/>
        </w:rPr>
      </w:pPr>
      <w:r w:rsidRPr="00434880">
        <w:rPr>
          <w:rFonts w:ascii="Times New Roman" w:hAnsi="Times New Roman" w:cs="Times New Roman"/>
          <w:sz w:val="22"/>
          <w:szCs w:val="22"/>
        </w:rPr>
        <w:t xml:space="preserve">MN – </w:t>
      </w:r>
      <w:proofErr w:type="spellStart"/>
      <w:r w:rsidRPr="00434880">
        <w:rPr>
          <w:rFonts w:ascii="Times New Roman" w:hAnsi="Times New Roman" w:cs="Times New Roman"/>
          <w:sz w:val="22"/>
          <w:szCs w:val="22"/>
        </w:rPr>
        <w:t>Wallyballs</w:t>
      </w:r>
      <w:proofErr w:type="spellEnd"/>
    </w:p>
    <w:p w:rsidR="00552155" w:rsidRPr="00552155" w:rsidRDefault="00552155" w:rsidP="00552155">
      <w:pPr>
        <w:pStyle w:val="PlainText"/>
        <w:numPr>
          <w:ilvl w:val="2"/>
          <w:numId w:val="4"/>
        </w:numPr>
        <w:rPr>
          <w:rFonts w:ascii="Times New Roman" w:hAnsi="Times New Roman" w:cs="Times New Roman"/>
          <w:color w:val="31849B" w:themeColor="accent5" w:themeShade="BF"/>
          <w:sz w:val="22"/>
          <w:szCs w:val="22"/>
        </w:rPr>
      </w:pPr>
      <w:r w:rsidRPr="00552155">
        <w:rPr>
          <w:rFonts w:ascii="Times New Roman" w:hAnsi="Times New Roman" w:cs="Times New Roman"/>
          <w:color w:val="31849B" w:themeColor="accent5" w:themeShade="BF"/>
          <w:sz w:val="22"/>
          <w:szCs w:val="22"/>
        </w:rPr>
        <w:t xml:space="preserve">George stated that the LTF club in Fridley only has the old shiny blue </w:t>
      </w:r>
      <w:proofErr w:type="spellStart"/>
      <w:r w:rsidRPr="00552155">
        <w:rPr>
          <w:rFonts w:ascii="Times New Roman" w:hAnsi="Times New Roman" w:cs="Times New Roman"/>
          <w:color w:val="31849B" w:themeColor="accent5" w:themeShade="BF"/>
          <w:sz w:val="22"/>
          <w:szCs w:val="22"/>
        </w:rPr>
        <w:t>wallyballs</w:t>
      </w:r>
      <w:proofErr w:type="spellEnd"/>
      <w:r w:rsidRPr="00552155">
        <w:rPr>
          <w:rFonts w:ascii="Times New Roman" w:hAnsi="Times New Roman" w:cs="Times New Roman"/>
          <w:color w:val="31849B" w:themeColor="accent5" w:themeShade="BF"/>
          <w:sz w:val="22"/>
          <w:szCs w:val="22"/>
        </w:rPr>
        <w:t xml:space="preserve">; some groups like our transplanted Central Courts contingent bring in their own </w:t>
      </w:r>
      <w:proofErr w:type="spellStart"/>
      <w:r w:rsidRPr="00552155">
        <w:rPr>
          <w:rFonts w:ascii="Times New Roman" w:hAnsi="Times New Roman" w:cs="Times New Roman"/>
          <w:color w:val="31849B" w:themeColor="accent5" w:themeShade="BF"/>
          <w:sz w:val="22"/>
          <w:szCs w:val="22"/>
        </w:rPr>
        <w:t>wallyballs</w:t>
      </w:r>
      <w:proofErr w:type="spellEnd"/>
      <w:r w:rsidRPr="00552155">
        <w:rPr>
          <w:rFonts w:ascii="Times New Roman" w:hAnsi="Times New Roman" w:cs="Times New Roman"/>
          <w:color w:val="31849B" w:themeColor="accent5" w:themeShade="BF"/>
          <w:sz w:val="22"/>
          <w:szCs w:val="22"/>
        </w:rPr>
        <w:t xml:space="preserve"> to use for play. He suggested that WIN! </w:t>
      </w:r>
      <w:proofErr w:type="gramStart"/>
      <w:r w:rsidRPr="00552155">
        <w:rPr>
          <w:rFonts w:ascii="Times New Roman" w:hAnsi="Times New Roman" w:cs="Times New Roman"/>
          <w:color w:val="31849B" w:themeColor="accent5" w:themeShade="BF"/>
          <w:sz w:val="22"/>
          <w:szCs w:val="22"/>
        </w:rPr>
        <w:t>donate</w:t>
      </w:r>
      <w:proofErr w:type="gramEnd"/>
      <w:r w:rsidRPr="00552155">
        <w:rPr>
          <w:rFonts w:ascii="Times New Roman" w:hAnsi="Times New Roman" w:cs="Times New Roman"/>
          <w:color w:val="31849B" w:themeColor="accent5" w:themeShade="BF"/>
          <w:sz w:val="22"/>
          <w:szCs w:val="22"/>
        </w:rPr>
        <w:t xml:space="preserve"> some balls to the LTF club in Fridley to be used by the general membership.</w:t>
      </w:r>
    </w:p>
    <w:p w:rsidR="00552155" w:rsidRPr="00552155" w:rsidRDefault="00552155" w:rsidP="00552155">
      <w:pPr>
        <w:pStyle w:val="PlainText"/>
        <w:numPr>
          <w:ilvl w:val="3"/>
          <w:numId w:val="4"/>
        </w:numPr>
        <w:rPr>
          <w:rFonts w:ascii="Times New Roman" w:hAnsi="Times New Roman" w:cs="Times New Roman"/>
          <w:color w:val="31849B" w:themeColor="accent5" w:themeShade="BF"/>
          <w:sz w:val="22"/>
          <w:szCs w:val="22"/>
        </w:rPr>
      </w:pPr>
      <w:r w:rsidRPr="00552155">
        <w:rPr>
          <w:rFonts w:ascii="Times New Roman" w:hAnsi="Times New Roman" w:cs="Times New Roman"/>
          <w:color w:val="31849B" w:themeColor="accent5" w:themeShade="BF"/>
          <w:sz w:val="22"/>
          <w:szCs w:val="22"/>
        </w:rPr>
        <w:t xml:space="preserve">Steve said that WIN! </w:t>
      </w:r>
      <w:proofErr w:type="gramStart"/>
      <w:r w:rsidRPr="00552155">
        <w:rPr>
          <w:rFonts w:ascii="Times New Roman" w:hAnsi="Times New Roman" w:cs="Times New Roman"/>
          <w:color w:val="31849B" w:themeColor="accent5" w:themeShade="BF"/>
          <w:sz w:val="22"/>
          <w:szCs w:val="22"/>
        </w:rPr>
        <w:t>will</w:t>
      </w:r>
      <w:proofErr w:type="gramEnd"/>
      <w:r w:rsidRPr="00552155">
        <w:rPr>
          <w:rFonts w:ascii="Times New Roman" w:hAnsi="Times New Roman" w:cs="Times New Roman"/>
          <w:color w:val="31849B" w:themeColor="accent5" w:themeShade="BF"/>
          <w:sz w:val="22"/>
          <w:szCs w:val="22"/>
        </w:rPr>
        <w:t xml:space="preserve"> donate up to 3 balls of different quality types to LTF, based on what is available in the WIN! </w:t>
      </w:r>
      <w:proofErr w:type="gramStart"/>
      <w:r w:rsidRPr="00552155">
        <w:rPr>
          <w:rFonts w:ascii="Times New Roman" w:hAnsi="Times New Roman" w:cs="Times New Roman"/>
          <w:color w:val="31849B" w:themeColor="accent5" w:themeShade="BF"/>
          <w:sz w:val="22"/>
          <w:szCs w:val="22"/>
        </w:rPr>
        <w:t>account</w:t>
      </w:r>
      <w:proofErr w:type="gramEnd"/>
      <w:r w:rsidRPr="00552155">
        <w:rPr>
          <w:rFonts w:ascii="Times New Roman" w:hAnsi="Times New Roman" w:cs="Times New Roman"/>
          <w:color w:val="31849B" w:themeColor="accent5" w:themeShade="BF"/>
          <w:sz w:val="22"/>
          <w:szCs w:val="22"/>
        </w:rPr>
        <w:t>.</w:t>
      </w:r>
    </w:p>
    <w:p w:rsidR="00552155" w:rsidRPr="00552155" w:rsidRDefault="00552155" w:rsidP="00552155">
      <w:pPr>
        <w:pStyle w:val="PlainText"/>
        <w:numPr>
          <w:ilvl w:val="1"/>
          <w:numId w:val="4"/>
        </w:numPr>
        <w:rPr>
          <w:rFonts w:ascii="Times New Roman" w:hAnsi="Times New Roman" w:cs="Times New Roman"/>
          <w:color w:val="31849B" w:themeColor="accent5" w:themeShade="BF"/>
          <w:sz w:val="22"/>
          <w:szCs w:val="22"/>
        </w:rPr>
      </w:pPr>
      <w:r w:rsidRPr="00552155">
        <w:rPr>
          <w:rFonts w:ascii="Times New Roman" w:hAnsi="Times New Roman" w:cs="Times New Roman"/>
          <w:color w:val="31849B" w:themeColor="accent5" w:themeShade="BF"/>
          <w:sz w:val="22"/>
          <w:szCs w:val="22"/>
        </w:rPr>
        <w:t xml:space="preserve">MN Courts – Can more courts be drilled for play at LTF in Fridley if WIN! </w:t>
      </w:r>
      <w:proofErr w:type="gramStart"/>
      <w:r w:rsidRPr="00552155">
        <w:rPr>
          <w:rFonts w:ascii="Times New Roman" w:hAnsi="Times New Roman" w:cs="Times New Roman"/>
          <w:color w:val="31849B" w:themeColor="accent5" w:themeShade="BF"/>
          <w:sz w:val="22"/>
          <w:szCs w:val="22"/>
        </w:rPr>
        <w:t>helps</w:t>
      </w:r>
      <w:proofErr w:type="gramEnd"/>
      <w:r w:rsidRPr="00552155">
        <w:rPr>
          <w:rFonts w:ascii="Times New Roman" w:hAnsi="Times New Roman" w:cs="Times New Roman"/>
          <w:color w:val="31849B" w:themeColor="accent5" w:themeShade="BF"/>
          <w:sz w:val="22"/>
          <w:szCs w:val="22"/>
        </w:rPr>
        <w:t xml:space="preserve"> cover the cost for that work (Lori)?</w:t>
      </w:r>
    </w:p>
    <w:p w:rsidR="00552155" w:rsidRPr="00552155" w:rsidRDefault="00552155" w:rsidP="00552155">
      <w:pPr>
        <w:pStyle w:val="PlainText"/>
        <w:numPr>
          <w:ilvl w:val="2"/>
          <w:numId w:val="4"/>
        </w:numPr>
        <w:rPr>
          <w:rFonts w:ascii="Times New Roman" w:hAnsi="Times New Roman" w:cs="Times New Roman"/>
          <w:color w:val="31849B" w:themeColor="accent5" w:themeShade="BF"/>
          <w:sz w:val="22"/>
          <w:szCs w:val="22"/>
        </w:rPr>
      </w:pPr>
      <w:r w:rsidRPr="00552155">
        <w:rPr>
          <w:rFonts w:ascii="Times New Roman" w:hAnsi="Times New Roman" w:cs="Times New Roman"/>
          <w:color w:val="31849B" w:themeColor="accent5" w:themeShade="BF"/>
          <w:sz w:val="22"/>
          <w:szCs w:val="22"/>
        </w:rPr>
        <w:t xml:space="preserve">George will check with the club manager to see if they can get costs/proposals for that work and report back to WIN! </w:t>
      </w:r>
      <w:proofErr w:type="gramStart"/>
      <w:r w:rsidRPr="00552155">
        <w:rPr>
          <w:rFonts w:ascii="Times New Roman" w:hAnsi="Times New Roman" w:cs="Times New Roman"/>
          <w:color w:val="31849B" w:themeColor="accent5" w:themeShade="BF"/>
          <w:sz w:val="22"/>
          <w:szCs w:val="22"/>
        </w:rPr>
        <w:t>to</w:t>
      </w:r>
      <w:proofErr w:type="gramEnd"/>
      <w:r w:rsidRPr="00552155">
        <w:rPr>
          <w:rFonts w:ascii="Times New Roman" w:hAnsi="Times New Roman" w:cs="Times New Roman"/>
          <w:color w:val="31849B" w:themeColor="accent5" w:themeShade="BF"/>
          <w:sz w:val="22"/>
          <w:szCs w:val="22"/>
        </w:rPr>
        <w:t xml:space="preserve"> see how much they are willing to contribute to the effort.</w:t>
      </w:r>
    </w:p>
    <w:p w:rsidR="003B0B87" w:rsidRDefault="003B0B87" w:rsidP="003B0B87">
      <w:pPr>
        <w:pStyle w:val="PlainText"/>
        <w:numPr>
          <w:ilvl w:val="1"/>
          <w:numId w:val="4"/>
        </w:numPr>
        <w:rPr>
          <w:rFonts w:ascii="Times New Roman" w:hAnsi="Times New Roman" w:cs="Times New Roman"/>
          <w:sz w:val="22"/>
          <w:szCs w:val="22"/>
        </w:rPr>
      </w:pPr>
      <w:r w:rsidRPr="00434880">
        <w:rPr>
          <w:rFonts w:ascii="Times New Roman" w:hAnsi="Times New Roman" w:cs="Times New Roman"/>
          <w:sz w:val="22"/>
          <w:szCs w:val="22"/>
        </w:rPr>
        <w:t>Iowa – Court Netting</w:t>
      </w:r>
    </w:p>
    <w:p w:rsidR="00552155" w:rsidRPr="00552155" w:rsidRDefault="00552155" w:rsidP="00552155">
      <w:pPr>
        <w:pStyle w:val="PlainText"/>
        <w:numPr>
          <w:ilvl w:val="2"/>
          <w:numId w:val="4"/>
        </w:numPr>
        <w:rPr>
          <w:rFonts w:ascii="Times New Roman" w:hAnsi="Times New Roman" w:cs="Times New Roman"/>
          <w:color w:val="31849B" w:themeColor="accent5" w:themeShade="BF"/>
          <w:sz w:val="22"/>
          <w:szCs w:val="22"/>
        </w:rPr>
      </w:pPr>
      <w:r w:rsidRPr="00552155">
        <w:rPr>
          <w:rFonts w:ascii="Times New Roman" w:hAnsi="Times New Roman" w:cs="Times New Roman"/>
          <w:color w:val="31849B" w:themeColor="accent5" w:themeShade="BF"/>
          <w:sz w:val="22"/>
          <w:szCs w:val="22"/>
        </w:rPr>
        <w:t xml:space="preserve">Can WIN! </w:t>
      </w:r>
      <w:proofErr w:type="gramStart"/>
      <w:r w:rsidRPr="00552155">
        <w:rPr>
          <w:rFonts w:ascii="Times New Roman" w:hAnsi="Times New Roman" w:cs="Times New Roman"/>
          <w:color w:val="31849B" w:themeColor="accent5" w:themeShade="BF"/>
          <w:sz w:val="22"/>
          <w:szCs w:val="22"/>
        </w:rPr>
        <w:t>cover</w:t>
      </w:r>
      <w:proofErr w:type="gramEnd"/>
      <w:r w:rsidRPr="00552155">
        <w:rPr>
          <w:rFonts w:ascii="Times New Roman" w:hAnsi="Times New Roman" w:cs="Times New Roman"/>
          <w:color w:val="31849B" w:themeColor="accent5" w:themeShade="BF"/>
          <w:sz w:val="22"/>
          <w:szCs w:val="22"/>
        </w:rPr>
        <w:t xml:space="preserve"> cost for purchasing and installing netting to be strung over openings in the court viewing area to prevent </w:t>
      </w:r>
      <w:proofErr w:type="spellStart"/>
      <w:r w:rsidRPr="00552155">
        <w:rPr>
          <w:rFonts w:ascii="Times New Roman" w:hAnsi="Times New Roman" w:cs="Times New Roman"/>
          <w:color w:val="31849B" w:themeColor="accent5" w:themeShade="BF"/>
          <w:sz w:val="22"/>
          <w:szCs w:val="22"/>
        </w:rPr>
        <w:t>wallyballs</w:t>
      </w:r>
      <w:proofErr w:type="spellEnd"/>
      <w:r w:rsidRPr="00552155">
        <w:rPr>
          <w:rFonts w:ascii="Times New Roman" w:hAnsi="Times New Roman" w:cs="Times New Roman"/>
          <w:color w:val="31849B" w:themeColor="accent5" w:themeShade="BF"/>
          <w:sz w:val="22"/>
          <w:szCs w:val="22"/>
        </w:rPr>
        <w:t xml:space="preserve"> from exiting the courts and falling to the other club workout areas?</w:t>
      </w:r>
    </w:p>
    <w:p w:rsidR="00552155" w:rsidRPr="00552155" w:rsidRDefault="00552155" w:rsidP="00552155">
      <w:pPr>
        <w:pStyle w:val="PlainText"/>
        <w:numPr>
          <w:ilvl w:val="3"/>
          <w:numId w:val="4"/>
        </w:numPr>
        <w:rPr>
          <w:rFonts w:ascii="Times New Roman" w:hAnsi="Times New Roman" w:cs="Times New Roman"/>
          <w:color w:val="31849B" w:themeColor="accent5" w:themeShade="BF"/>
          <w:sz w:val="22"/>
          <w:szCs w:val="22"/>
        </w:rPr>
      </w:pPr>
      <w:r w:rsidRPr="00552155">
        <w:rPr>
          <w:rFonts w:ascii="Times New Roman" w:hAnsi="Times New Roman" w:cs="Times New Roman"/>
          <w:color w:val="31849B" w:themeColor="accent5" w:themeShade="BF"/>
          <w:sz w:val="22"/>
          <w:szCs w:val="22"/>
        </w:rPr>
        <w:t>Note: This benefit would also be enjoyed by the racquetball players who also experience the same dilemma.</w:t>
      </w:r>
    </w:p>
    <w:p w:rsidR="00552155" w:rsidRPr="00552155" w:rsidRDefault="00552155" w:rsidP="00552155">
      <w:pPr>
        <w:pStyle w:val="PlainText"/>
        <w:numPr>
          <w:ilvl w:val="3"/>
          <w:numId w:val="4"/>
        </w:numPr>
        <w:rPr>
          <w:rFonts w:ascii="Times New Roman" w:hAnsi="Times New Roman" w:cs="Times New Roman"/>
          <w:color w:val="31849B" w:themeColor="accent5" w:themeShade="BF"/>
          <w:sz w:val="22"/>
          <w:szCs w:val="22"/>
        </w:rPr>
      </w:pPr>
      <w:r w:rsidRPr="00552155">
        <w:rPr>
          <w:rFonts w:ascii="Times New Roman" w:hAnsi="Times New Roman" w:cs="Times New Roman"/>
          <w:color w:val="31849B" w:themeColor="accent5" w:themeShade="BF"/>
          <w:sz w:val="22"/>
          <w:szCs w:val="22"/>
        </w:rPr>
        <w:t>Steve said we can see what is available in our account and consider this purchase.</w:t>
      </w:r>
    </w:p>
    <w:p w:rsidR="00697955" w:rsidRPr="00434880" w:rsidRDefault="003B0B87" w:rsidP="00697955">
      <w:pPr>
        <w:pStyle w:val="PlainText"/>
        <w:numPr>
          <w:ilvl w:val="0"/>
          <w:numId w:val="4"/>
        </w:numPr>
        <w:rPr>
          <w:rFonts w:ascii="Times New Roman" w:hAnsi="Times New Roman" w:cs="Times New Roman"/>
          <w:sz w:val="22"/>
          <w:szCs w:val="22"/>
        </w:rPr>
      </w:pPr>
      <w:r w:rsidRPr="00434880">
        <w:rPr>
          <w:rFonts w:ascii="Times New Roman" w:hAnsi="Times New Roman" w:cs="Times New Roman"/>
          <w:sz w:val="22"/>
          <w:szCs w:val="22"/>
        </w:rPr>
        <w:t>Purchase of more equipment</w:t>
      </w:r>
    </w:p>
    <w:p w:rsidR="003B0B87" w:rsidRDefault="003B0B87" w:rsidP="003B0B87">
      <w:pPr>
        <w:pStyle w:val="PlainText"/>
        <w:numPr>
          <w:ilvl w:val="1"/>
          <w:numId w:val="4"/>
        </w:numPr>
        <w:rPr>
          <w:rFonts w:ascii="Times New Roman" w:hAnsi="Times New Roman" w:cs="Times New Roman"/>
          <w:sz w:val="22"/>
          <w:szCs w:val="22"/>
        </w:rPr>
      </w:pPr>
      <w:r w:rsidRPr="00434880">
        <w:rPr>
          <w:rFonts w:ascii="Times New Roman" w:hAnsi="Times New Roman" w:cs="Times New Roman"/>
          <w:sz w:val="22"/>
          <w:szCs w:val="22"/>
        </w:rPr>
        <w:t>Suction Cups</w:t>
      </w:r>
    </w:p>
    <w:p w:rsidR="00552155" w:rsidRPr="00552155" w:rsidRDefault="00552155" w:rsidP="00552155">
      <w:pPr>
        <w:pStyle w:val="PlainText"/>
        <w:numPr>
          <w:ilvl w:val="2"/>
          <w:numId w:val="4"/>
        </w:numPr>
        <w:rPr>
          <w:rFonts w:ascii="Times New Roman" w:hAnsi="Times New Roman" w:cs="Times New Roman"/>
          <w:color w:val="31849B" w:themeColor="accent5" w:themeShade="BF"/>
          <w:sz w:val="22"/>
          <w:szCs w:val="22"/>
        </w:rPr>
      </w:pPr>
      <w:r w:rsidRPr="00552155">
        <w:rPr>
          <w:rFonts w:ascii="Times New Roman" w:hAnsi="Times New Roman" w:cs="Times New Roman"/>
          <w:color w:val="31849B" w:themeColor="accent5" w:themeShade="BF"/>
          <w:sz w:val="22"/>
          <w:szCs w:val="22"/>
        </w:rPr>
        <w:t>We currently have enough sets of these to use on 4 courts. We should probably purchase more to use for expected future expansion at other court locations who need them.</w:t>
      </w:r>
    </w:p>
    <w:p w:rsidR="00552155" w:rsidRPr="00552155" w:rsidRDefault="00552155" w:rsidP="00552155">
      <w:pPr>
        <w:pStyle w:val="PlainText"/>
        <w:numPr>
          <w:ilvl w:val="2"/>
          <w:numId w:val="4"/>
        </w:numPr>
        <w:rPr>
          <w:rFonts w:ascii="Times New Roman" w:hAnsi="Times New Roman" w:cs="Times New Roman"/>
          <w:color w:val="31849B" w:themeColor="accent5" w:themeShade="BF"/>
          <w:sz w:val="22"/>
          <w:szCs w:val="22"/>
        </w:rPr>
      </w:pPr>
      <w:r w:rsidRPr="00552155">
        <w:rPr>
          <w:rFonts w:ascii="Times New Roman" w:hAnsi="Times New Roman" w:cs="Times New Roman"/>
          <w:color w:val="31849B" w:themeColor="accent5" w:themeShade="BF"/>
          <w:sz w:val="22"/>
          <w:szCs w:val="22"/>
        </w:rPr>
        <w:t>George to check the set he has to make sure they still work, since they will be needed for the MN State Tournament in late March.</w:t>
      </w:r>
    </w:p>
    <w:p w:rsidR="003B0B87" w:rsidRDefault="003B0B87" w:rsidP="003B0B87">
      <w:pPr>
        <w:pStyle w:val="PlainText"/>
        <w:numPr>
          <w:ilvl w:val="1"/>
          <w:numId w:val="4"/>
        </w:numPr>
        <w:rPr>
          <w:rFonts w:ascii="Times New Roman" w:hAnsi="Times New Roman" w:cs="Times New Roman"/>
          <w:sz w:val="22"/>
          <w:szCs w:val="22"/>
        </w:rPr>
      </w:pPr>
      <w:proofErr w:type="spellStart"/>
      <w:r w:rsidRPr="00434880">
        <w:rPr>
          <w:rFonts w:ascii="Times New Roman" w:hAnsi="Times New Roman" w:cs="Times New Roman"/>
          <w:sz w:val="22"/>
          <w:szCs w:val="22"/>
        </w:rPr>
        <w:t>Wallyballs</w:t>
      </w:r>
      <w:proofErr w:type="spellEnd"/>
      <w:r w:rsidR="00B329B2">
        <w:rPr>
          <w:rFonts w:ascii="Times New Roman" w:hAnsi="Times New Roman" w:cs="Times New Roman"/>
          <w:sz w:val="22"/>
          <w:szCs w:val="22"/>
        </w:rPr>
        <w:t xml:space="preserve"> (Steve)</w:t>
      </w:r>
    </w:p>
    <w:p w:rsidR="00B329B2" w:rsidRDefault="00B329B2" w:rsidP="00B329B2">
      <w:pPr>
        <w:pStyle w:val="PlainText"/>
        <w:numPr>
          <w:ilvl w:val="2"/>
          <w:numId w:val="4"/>
        </w:numPr>
        <w:rPr>
          <w:rFonts w:ascii="Times New Roman" w:hAnsi="Times New Roman" w:cs="Times New Roman"/>
          <w:sz w:val="22"/>
          <w:szCs w:val="22"/>
        </w:rPr>
      </w:pPr>
      <w:r>
        <w:rPr>
          <w:rFonts w:ascii="Times New Roman" w:hAnsi="Times New Roman" w:cs="Times New Roman"/>
          <w:sz w:val="22"/>
          <w:szCs w:val="22"/>
        </w:rPr>
        <w:t xml:space="preserve">Plan to purchase 3 new </w:t>
      </w:r>
      <w:proofErr w:type="spellStart"/>
      <w:r>
        <w:rPr>
          <w:rFonts w:ascii="Times New Roman" w:hAnsi="Times New Roman" w:cs="Times New Roman"/>
          <w:sz w:val="22"/>
          <w:szCs w:val="22"/>
        </w:rPr>
        <w:t>wallyballs</w:t>
      </w:r>
      <w:proofErr w:type="spellEnd"/>
      <w:r>
        <w:rPr>
          <w:rFonts w:ascii="Times New Roman" w:hAnsi="Times New Roman" w:cs="Times New Roman"/>
          <w:sz w:val="22"/>
          <w:szCs w:val="22"/>
        </w:rPr>
        <w:t xml:space="preserve"> of different types to donate to LTF in Fridley, MN.</w:t>
      </w:r>
    </w:p>
    <w:p w:rsidR="00B329B2" w:rsidRDefault="00B329B2" w:rsidP="00B329B2">
      <w:pPr>
        <w:pStyle w:val="PlainText"/>
        <w:numPr>
          <w:ilvl w:val="3"/>
          <w:numId w:val="4"/>
        </w:numPr>
        <w:rPr>
          <w:rFonts w:ascii="Times New Roman" w:hAnsi="Times New Roman" w:cs="Times New Roman"/>
          <w:sz w:val="22"/>
          <w:szCs w:val="22"/>
        </w:rPr>
      </w:pPr>
      <w:proofErr w:type="spellStart"/>
      <w:r>
        <w:rPr>
          <w:rFonts w:ascii="Times New Roman" w:hAnsi="Times New Roman" w:cs="Times New Roman"/>
          <w:sz w:val="22"/>
          <w:szCs w:val="22"/>
        </w:rPr>
        <w:t>Euroball</w:t>
      </w:r>
      <w:proofErr w:type="spellEnd"/>
      <w:r>
        <w:rPr>
          <w:rFonts w:ascii="Times New Roman" w:hAnsi="Times New Roman" w:cs="Times New Roman"/>
          <w:sz w:val="22"/>
          <w:szCs w:val="22"/>
        </w:rPr>
        <w:t xml:space="preserve">: </w:t>
      </w:r>
      <w:hyperlink r:id="rId11" w:history="1">
        <w:r w:rsidRPr="006F567F">
          <w:rPr>
            <w:rStyle w:val="Hyperlink"/>
            <w:rFonts w:ascii="Times New Roman" w:hAnsi="Times New Roman" w:cs="Times New Roman"/>
            <w:sz w:val="22"/>
            <w:szCs w:val="22"/>
          </w:rPr>
          <w:t>http://www.wallyball.com/index.php?option=com_virtuemart&amp;view=productdetails&amp;virtuemart_product_id=54&amp;virtuemart_category_id=6&amp;Itemid</w:t>
        </w:r>
      </w:hyperlink>
      <w:r w:rsidRPr="00B329B2">
        <w:rPr>
          <w:rFonts w:ascii="Times New Roman" w:hAnsi="Times New Roman" w:cs="Times New Roman"/>
          <w:sz w:val="22"/>
          <w:szCs w:val="22"/>
        </w:rPr>
        <w:t>=</w:t>
      </w:r>
    </w:p>
    <w:p w:rsidR="00B329B2" w:rsidRDefault="00B329B2" w:rsidP="00B329B2">
      <w:pPr>
        <w:pStyle w:val="PlainText"/>
        <w:numPr>
          <w:ilvl w:val="3"/>
          <w:numId w:val="4"/>
        </w:numPr>
        <w:rPr>
          <w:rFonts w:ascii="Times New Roman" w:hAnsi="Times New Roman" w:cs="Times New Roman"/>
          <w:sz w:val="22"/>
          <w:szCs w:val="22"/>
        </w:rPr>
      </w:pPr>
      <w:proofErr w:type="spellStart"/>
      <w:r>
        <w:rPr>
          <w:rFonts w:ascii="Times New Roman" w:hAnsi="Times New Roman" w:cs="Times New Roman"/>
          <w:sz w:val="22"/>
          <w:szCs w:val="22"/>
        </w:rPr>
        <w:t>Iball</w:t>
      </w:r>
      <w:proofErr w:type="spellEnd"/>
      <w:r>
        <w:rPr>
          <w:rFonts w:ascii="Times New Roman" w:hAnsi="Times New Roman" w:cs="Times New Roman"/>
          <w:sz w:val="22"/>
          <w:szCs w:val="22"/>
        </w:rPr>
        <w:t xml:space="preserve">: </w:t>
      </w:r>
      <w:hyperlink r:id="rId12" w:history="1">
        <w:r w:rsidRPr="006F567F">
          <w:rPr>
            <w:rStyle w:val="Hyperlink"/>
            <w:rFonts w:ascii="Times New Roman" w:hAnsi="Times New Roman" w:cs="Times New Roman"/>
            <w:sz w:val="22"/>
            <w:szCs w:val="22"/>
          </w:rPr>
          <w:t>http://www.wallyball.com/index.php?option=com_virtuemart&amp;view=productdetails&amp;virtuemart_product_id=50&amp;virtuemart_category_id=6&amp;Itemid</w:t>
        </w:r>
      </w:hyperlink>
      <w:r w:rsidRPr="00B329B2">
        <w:rPr>
          <w:rFonts w:ascii="Times New Roman" w:hAnsi="Times New Roman" w:cs="Times New Roman"/>
          <w:sz w:val="22"/>
          <w:szCs w:val="22"/>
        </w:rPr>
        <w:t>=</w:t>
      </w:r>
    </w:p>
    <w:p w:rsidR="00B329B2" w:rsidRDefault="00B329B2" w:rsidP="00B329B2">
      <w:pPr>
        <w:pStyle w:val="PlainText"/>
        <w:numPr>
          <w:ilvl w:val="3"/>
          <w:numId w:val="4"/>
        </w:numPr>
        <w:rPr>
          <w:rFonts w:ascii="Times New Roman" w:hAnsi="Times New Roman" w:cs="Times New Roman"/>
          <w:sz w:val="22"/>
          <w:szCs w:val="22"/>
        </w:rPr>
      </w:pPr>
      <w:proofErr w:type="spellStart"/>
      <w:r>
        <w:rPr>
          <w:rFonts w:ascii="Times New Roman" w:hAnsi="Times New Roman" w:cs="Times New Roman"/>
          <w:sz w:val="22"/>
          <w:szCs w:val="22"/>
        </w:rPr>
        <w:t>Tachikara</w:t>
      </w:r>
      <w:proofErr w:type="spellEnd"/>
      <w:r>
        <w:rPr>
          <w:rFonts w:ascii="Times New Roman" w:hAnsi="Times New Roman" w:cs="Times New Roman"/>
          <w:sz w:val="22"/>
          <w:szCs w:val="22"/>
        </w:rPr>
        <w:t xml:space="preserve"> WB2000: </w:t>
      </w:r>
      <w:hyperlink r:id="rId13" w:history="1">
        <w:r w:rsidRPr="006F567F">
          <w:rPr>
            <w:rStyle w:val="Hyperlink"/>
            <w:rFonts w:ascii="Times New Roman" w:hAnsi="Times New Roman" w:cs="Times New Roman"/>
            <w:sz w:val="22"/>
            <w:szCs w:val="22"/>
          </w:rPr>
          <w:t>http://www.tachikara.com/Specialty/WB2000.NA</w:t>
        </w:r>
      </w:hyperlink>
    </w:p>
    <w:p w:rsidR="003B0B87" w:rsidRDefault="003B0B87" w:rsidP="003B0B87">
      <w:pPr>
        <w:pStyle w:val="PlainText"/>
        <w:numPr>
          <w:ilvl w:val="1"/>
          <w:numId w:val="4"/>
        </w:numPr>
        <w:rPr>
          <w:rFonts w:ascii="Times New Roman" w:hAnsi="Times New Roman" w:cs="Times New Roman"/>
          <w:sz w:val="22"/>
          <w:szCs w:val="22"/>
        </w:rPr>
      </w:pPr>
      <w:r w:rsidRPr="00434880">
        <w:rPr>
          <w:rFonts w:ascii="Times New Roman" w:hAnsi="Times New Roman" w:cs="Times New Roman"/>
          <w:sz w:val="22"/>
          <w:szCs w:val="22"/>
        </w:rPr>
        <w:t xml:space="preserve">Issues with </w:t>
      </w:r>
      <w:proofErr w:type="spellStart"/>
      <w:r w:rsidRPr="00434880">
        <w:rPr>
          <w:rFonts w:ascii="Times New Roman" w:hAnsi="Times New Roman" w:cs="Times New Roman"/>
          <w:sz w:val="22"/>
          <w:szCs w:val="22"/>
        </w:rPr>
        <w:t>wallyballs</w:t>
      </w:r>
      <w:proofErr w:type="spellEnd"/>
      <w:r w:rsidRPr="00434880">
        <w:rPr>
          <w:rFonts w:ascii="Times New Roman" w:hAnsi="Times New Roman" w:cs="Times New Roman"/>
          <w:sz w:val="22"/>
          <w:szCs w:val="22"/>
        </w:rPr>
        <w:t xml:space="preserve"> from </w:t>
      </w:r>
      <w:proofErr w:type="spellStart"/>
      <w:r w:rsidRPr="00434880">
        <w:rPr>
          <w:rFonts w:ascii="Times New Roman" w:hAnsi="Times New Roman" w:cs="Times New Roman"/>
          <w:sz w:val="22"/>
          <w:szCs w:val="22"/>
        </w:rPr>
        <w:t>Tachikara</w:t>
      </w:r>
      <w:proofErr w:type="spellEnd"/>
    </w:p>
    <w:p w:rsidR="003854DA" w:rsidRPr="003854DA" w:rsidRDefault="003854DA" w:rsidP="003854DA">
      <w:pPr>
        <w:pStyle w:val="PlainText"/>
        <w:numPr>
          <w:ilvl w:val="2"/>
          <w:numId w:val="4"/>
        </w:numPr>
        <w:rPr>
          <w:rFonts w:ascii="Times New Roman" w:hAnsi="Times New Roman" w:cs="Times New Roman"/>
          <w:color w:val="31849B" w:themeColor="accent5" w:themeShade="BF"/>
          <w:sz w:val="22"/>
          <w:szCs w:val="22"/>
        </w:rPr>
      </w:pPr>
      <w:r w:rsidRPr="003854DA">
        <w:rPr>
          <w:rFonts w:ascii="Times New Roman" w:hAnsi="Times New Roman" w:cs="Times New Roman"/>
          <w:color w:val="31849B" w:themeColor="accent5" w:themeShade="BF"/>
          <w:sz w:val="22"/>
          <w:szCs w:val="22"/>
        </w:rPr>
        <w:t xml:space="preserve">Have been reports that the latest WB2000 version from </w:t>
      </w:r>
      <w:proofErr w:type="spellStart"/>
      <w:r w:rsidRPr="003854DA">
        <w:rPr>
          <w:rFonts w:ascii="Times New Roman" w:hAnsi="Times New Roman" w:cs="Times New Roman"/>
          <w:color w:val="31849B" w:themeColor="accent5" w:themeShade="BF"/>
          <w:sz w:val="22"/>
          <w:szCs w:val="22"/>
        </w:rPr>
        <w:t>Tachikara</w:t>
      </w:r>
      <w:proofErr w:type="spellEnd"/>
      <w:r w:rsidRPr="003854DA">
        <w:rPr>
          <w:rFonts w:ascii="Times New Roman" w:hAnsi="Times New Roman" w:cs="Times New Roman"/>
          <w:color w:val="31849B" w:themeColor="accent5" w:themeShade="BF"/>
          <w:sz w:val="22"/>
          <w:szCs w:val="22"/>
        </w:rPr>
        <w:t xml:space="preserve"> have been losing air (Bill). Will need to check this out when we order our next batch.</w:t>
      </w:r>
    </w:p>
    <w:p w:rsidR="003B0B87" w:rsidRPr="00434880" w:rsidRDefault="003B0B87" w:rsidP="00697955">
      <w:pPr>
        <w:pStyle w:val="PlainText"/>
        <w:numPr>
          <w:ilvl w:val="0"/>
          <w:numId w:val="4"/>
        </w:numPr>
        <w:rPr>
          <w:rFonts w:ascii="Times New Roman" w:hAnsi="Times New Roman" w:cs="Times New Roman"/>
          <w:sz w:val="22"/>
          <w:szCs w:val="22"/>
        </w:rPr>
      </w:pPr>
      <w:r w:rsidRPr="00434880">
        <w:rPr>
          <w:rFonts w:ascii="Times New Roman" w:hAnsi="Times New Roman" w:cs="Times New Roman"/>
          <w:sz w:val="22"/>
          <w:szCs w:val="22"/>
        </w:rPr>
        <w:t>New Win! Email</w:t>
      </w:r>
    </w:p>
    <w:p w:rsidR="003B0B87" w:rsidRPr="00434880" w:rsidRDefault="003B0B87" w:rsidP="003B0B87">
      <w:pPr>
        <w:pStyle w:val="PlainText"/>
        <w:numPr>
          <w:ilvl w:val="1"/>
          <w:numId w:val="4"/>
        </w:numPr>
        <w:rPr>
          <w:rFonts w:ascii="Times New Roman" w:hAnsi="Times New Roman" w:cs="Times New Roman"/>
          <w:sz w:val="22"/>
          <w:szCs w:val="22"/>
        </w:rPr>
      </w:pPr>
      <w:r w:rsidRPr="00434880">
        <w:rPr>
          <w:rFonts w:ascii="Times New Roman" w:hAnsi="Times New Roman" w:cs="Times New Roman"/>
          <w:sz w:val="22"/>
          <w:szCs w:val="22"/>
        </w:rPr>
        <w:t>Setup for Outlook</w:t>
      </w:r>
      <w:r w:rsidR="00434880">
        <w:rPr>
          <w:rFonts w:ascii="Times New Roman" w:hAnsi="Times New Roman" w:cs="Times New Roman"/>
          <w:sz w:val="22"/>
          <w:szCs w:val="22"/>
        </w:rPr>
        <w:t xml:space="preserve"> 2007/2010</w:t>
      </w:r>
    </w:p>
    <w:p w:rsidR="003B0B87" w:rsidRDefault="003B0B87" w:rsidP="003B0B87">
      <w:pPr>
        <w:pStyle w:val="PlainText"/>
        <w:numPr>
          <w:ilvl w:val="1"/>
          <w:numId w:val="4"/>
        </w:numPr>
        <w:rPr>
          <w:rFonts w:ascii="Times New Roman" w:hAnsi="Times New Roman" w:cs="Times New Roman"/>
          <w:sz w:val="22"/>
          <w:szCs w:val="22"/>
        </w:rPr>
      </w:pPr>
      <w:r w:rsidRPr="00434880">
        <w:rPr>
          <w:rFonts w:ascii="Times New Roman" w:hAnsi="Times New Roman" w:cs="Times New Roman"/>
          <w:sz w:val="22"/>
          <w:szCs w:val="22"/>
        </w:rPr>
        <w:lastRenderedPageBreak/>
        <w:t>Setup for Smart Devices</w:t>
      </w:r>
    </w:p>
    <w:p w:rsidR="003854DA" w:rsidRPr="003854DA" w:rsidRDefault="003854DA" w:rsidP="003B0B87">
      <w:pPr>
        <w:pStyle w:val="PlainText"/>
        <w:numPr>
          <w:ilvl w:val="1"/>
          <w:numId w:val="4"/>
        </w:numPr>
        <w:rPr>
          <w:rFonts w:ascii="Times New Roman" w:hAnsi="Times New Roman" w:cs="Times New Roman"/>
          <w:color w:val="31849B" w:themeColor="accent5" w:themeShade="BF"/>
          <w:sz w:val="22"/>
          <w:szCs w:val="22"/>
        </w:rPr>
      </w:pPr>
      <w:r w:rsidRPr="003854DA">
        <w:rPr>
          <w:rFonts w:ascii="Times New Roman" w:hAnsi="Times New Roman" w:cs="Times New Roman"/>
          <w:color w:val="31849B" w:themeColor="accent5" w:themeShade="BF"/>
          <w:sz w:val="22"/>
          <w:szCs w:val="22"/>
        </w:rPr>
        <w:t>Wallyball groups in new Open Exchange (Homestead) site need to be updated for current MN and IA players. George started making updates and Steve will try to finish it up.</w:t>
      </w:r>
    </w:p>
    <w:p w:rsidR="0039316F" w:rsidRDefault="0039316F">
      <w:pPr>
        <w:pStyle w:val="PlainText"/>
        <w:numPr>
          <w:ilvl w:val="0"/>
          <w:numId w:val="4"/>
        </w:numPr>
        <w:rPr>
          <w:rFonts w:ascii="Times New Roman" w:hAnsi="Times New Roman" w:cs="Times New Roman"/>
          <w:sz w:val="22"/>
          <w:szCs w:val="22"/>
        </w:rPr>
      </w:pPr>
      <w:r w:rsidRPr="00434880">
        <w:rPr>
          <w:rFonts w:ascii="Times New Roman" w:hAnsi="Times New Roman" w:cs="Times New Roman"/>
          <w:sz w:val="22"/>
          <w:szCs w:val="22"/>
        </w:rPr>
        <w:t>Next meeting date</w:t>
      </w:r>
    </w:p>
    <w:p w:rsidR="003854DA" w:rsidRPr="003854DA" w:rsidRDefault="003854DA" w:rsidP="003854DA">
      <w:pPr>
        <w:pStyle w:val="PlainText"/>
        <w:numPr>
          <w:ilvl w:val="1"/>
          <w:numId w:val="4"/>
        </w:numPr>
        <w:rPr>
          <w:rFonts w:ascii="Times New Roman" w:hAnsi="Times New Roman" w:cs="Times New Roman"/>
          <w:color w:val="31849B" w:themeColor="accent5" w:themeShade="BF"/>
          <w:sz w:val="22"/>
          <w:szCs w:val="22"/>
        </w:rPr>
      </w:pPr>
      <w:r w:rsidRPr="003854DA">
        <w:rPr>
          <w:rFonts w:ascii="Times New Roman" w:hAnsi="Times New Roman" w:cs="Times New Roman"/>
          <w:color w:val="31849B" w:themeColor="accent5" w:themeShade="BF"/>
          <w:sz w:val="22"/>
          <w:szCs w:val="22"/>
        </w:rPr>
        <w:t>Prior to the MN State Coed event on Sunday, March 30. Details coming later.</w:t>
      </w:r>
    </w:p>
    <w:p w:rsidR="0039316F" w:rsidRPr="00434880" w:rsidRDefault="0039316F">
      <w:pPr>
        <w:pStyle w:val="PlainText"/>
        <w:rPr>
          <w:rFonts w:ascii="Times New Roman" w:hAnsi="Times New Roman" w:cs="Times New Roman"/>
          <w:sz w:val="22"/>
          <w:szCs w:val="22"/>
        </w:rPr>
      </w:pPr>
      <w:r w:rsidRPr="00434880">
        <w:rPr>
          <w:rFonts w:ascii="Times New Roman" w:hAnsi="Times New Roman" w:cs="Times New Roman"/>
          <w:sz w:val="22"/>
          <w:szCs w:val="22"/>
        </w:rPr>
        <w:t xml:space="preserve">                         </w:t>
      </w:r>
    </w:p>
    <w:p w:rsidR="0039316F" w:rsidRDefault="0039316F">
      <w:pPr>
        <w:pStyle w:val="PlainText"/>
        <w:rPr>
          <w:rFonts w:ascii="Times New Roman" w:hAnsi="Times New Roman" w:cs="Times New Roman"/>
          <w:sz w:val="22"/>
          <w:szCs w:val="22"/>
        </w:rPr>
      </w:pPr>
      <w:r w:rsidRPr="00434880">
        <w:rPr>
          <w:rFonts w:ascii="Times New Roman" w:hAnsi="Times New Roman" w:cs="Times New Roman"/>
          <w:sz w:val="22"/>
          <w:szCs w:val="22"/>
        </w:rPr>
        <w:t>Any other Business</w:t>
      </w:r>
    </w:p>
    <w:p w:rsidR="003854DA" w:rsidRPr="003854DA" w:rsidRDefault="003854DA" w:rsidP="003854DA">
      <w:pPr>
        <w:pStyle w:val="PlainText"/>
        <w:numPr>
          <w:ilvl w:val="0"/>
          <w:numId w:val="20"/>
        </w:numPr>
        <w:rPr>
          <w:rFonts w:ascii="Times New Roman" w:hAnsi="Times New Roman" w:cs="Times New Roman"/>
          <w:color w:val="31849B" w:themeColor="accent5" w:themeShade="BF"/>
          <w:sz w:val="22"/>
          <w:szCs w:val="22"/>
        </w:rPr>
      </w:pPr>
      <w:r w:rsidRPr="003854DA">
        <w:rPr>
          <w:rFonts w:ascii="Times New Roman" w:hAnsi="Times New Roman" w:cs="Times New Roman"/>
          <w:color w:val="31849B" w:themeColor="accent5" w:themeShade="BF"/>
          <w:sz w:val="22"/>
          <w:szCs w:val="22"/>
        </w:rPr>
        <w:t>What constitutes the naming convention for a National Wallyball Tournament? (Steve)</w:t>
      </w:r>
    </w:p>
    <w:p w:rsidR="003854DA" w:rsidRPr="003854DA" w:rsidRDefault="003854DA" w:rsidP="003854DA">
      <w:pPr>
        <w:pStyle w:val="PlainText"/>
        <w:numPr>
          <w:ilvl w:val="1"/>
          <w:numId w:val="20"/>
        </w:numPr>
        <w:rPr>
          <w:rFonts w:ascii="Times New Roman" w:hAnsi="Times New Roman" w:cs="Times New Roman"/>
          <w:color w:val="31849B" w:themeColor="accent5" w:themeShade="BF"/>
          <w:sz w:val="22"/>
          <w:szCs w:val="22"/>
        </w:rPr>
      </w:pPr>
      <w:r w:rsidRPr="003854DA">
        <w:rPr>
          <w:rFonts w:ascii="Times New Roman" w:hAnsi="Times New Roman" w:cs="Times New Roman"/>
          <w:color w:val="31849B" w:themeColor="accent5" w:themeShade="BF"/>
          <w:sz w:val="22"/>
          <w:szCs w:val="22"/>
        </w:rPr>
        <w:t>Some ideas were exchanged and it was decided this is a good issue for the Tournament Committee to take and report their findings back to the board.</w:t>
      </w:r>
    </w:p>
    <w:p w:rsidR="003854DA" w:rsidRPr="003854DA" w:rsidRDefault="003854DA" w:rsidP="003854DA">
      <w:pPr>
        <w:pStyle w:val="PlainText"/>
        <w:numPr>
          <w:ilvl w:val="1"/>
          <w:numId w:val="20"/>
        </w:numPr>
        <w:rPr>
          <w:rFonts w:ascii="Times New Roman" w:hAnsi="Times New Roman" w:cs="Times New Roman"/>
          <w:color w:val="31849B" w:themeColor="accent5" w:themeShade="BF"/>
          <w:sz w:val="22"/>
          <w:szCs w:val="22"/>
        </w:rPr>
      </w:pPr>
      <w:r w:rsidRPr="003854DA">
        <w:rPr>
          <w:rFonts w:ascii="Times New Roman" w:hAnsi="Times New Roman" w:cs="Times New Roman"/>
          <w:color w:val="31849B" w:themeColor="accent5" w:themeShade="BF"/>
          <w:sz w:val="22"/>
          <w:szCs w:val="22"/>
        </w:rPr>
        <w:t>Since we are already half-way through the 2013-2014 tournament season, this task will be addressed after the end of this current season.</w:t>
      </w:r>
    </w:p>
    <w:p w:rsidR="008F7D84" w:rsidRDefault="0039316F">
      <w:pPr>
        <w:pStyle w:val="PlainText"/>
        <w:rPr>
          <w:rFonts w:ascii="Times New Roman" w:hAnsi="Times New Roman" w:cs="Times New Roman"/>
          <w:sz w:val="24"/>
        </w:rPr>
      </w:pPr>
      <w:r w:rsidRPr="00434880">
        <w:rPr>
          <w:rFonts w:ascii="Times New Roman" w:hAnsi="Times New Roman" w:cs="Times New Roman"/>
          <w:sz w:val="22"/>
          <w:szCs w:val="22"/>
        </w:rPr>
        <w:t>Adjourn Meeting</w:t>
      </w:r>
      <w:r w:rsidR="003854DA">
        <w:rPr>
          <w:rFonts w:ascii="Times New Roman" w:hAnsi="Times New Roman" w:cs="Times New Roman"/>
          <w:sz w:val="22"/>
          <w:szCs w:val="22"/>
        </w:rPr>
        <w:t xml:space="preserve"> at 12:19 pm.</w:t>
      </w:r>
      <w:r w:rsidR="008F7D84" w:rsidRPr="00434880">
        <w:rPr>
          <w:sz w:val="22"/>
          <w:szCs w:val="22"/>
        </w:rPr>
        <w:br/>
      </w:r>
      <w:r w:rsidR="008F7D84">
        <w:br/>
      </w:r>
    </w:p>
    <w:p w:rsidR="003854DA" w:rsidRDefault="003854DA">
      <w:pPr>
        <w:pStyle w:val="PlainText"/>
        <w:rPr>
          <w:rFonts w:ascii="Times New Roman" w:hAnsi="Times New Roman" w:cs="Times New Roman"/>
          <w:sz w:val="24"/>
        </w:rPr>
      </w:pPr>
    </w:p>
    <w:p w:rsidR="003854DA" w:rsidRDefault="003854DA">
      <w:pPr>
        <w:pStyle w:val="PlainText"/>
        <w:rPr>
          <w:rFonts w:ascii="Times New Roman" w:hAnsi="Times New Roman" w:cs="Times New Roman"/>
          <w:sz w:val="24"/>
        </w:rPr>
      </w:pPr>
    </w:p>
    <w:p w:rsidR="003854DA" w:rsidRDefault="003854DA">
      <w:pPr>
        <w:pStyle w:val="PlainText"/>
        <w:rPr>
          <w:rFonts w:ascii="Times New Roman" w:hAnsi="Times New Roman" w:cs="Times New Roman"/>
          <w:sz w:val="24"/>
        </w:rPr>
      </w:pPr>
    </w:p>
    <w:p w:rsidR="003854DA" w:rsidRPr="003854DA" w:rsidRDefault="003854DA">
      <w:pPr>
        <w:pStyle w:val="PlainText"/>
        <w:rPr>
          <w:rFonts w:ascii="Times New Roman" w:hAnsi="Times New Roman" w:cs="Times New Roman"/>
          <w:i/>
          <w:color w:val="31849B" w:themeColor="accent5" w:themeShade="BF"/>
          <w:sz w:val="24"/>
        </w:rPr>
      </w:pPr>
      <w:r w:rsidRPr="003854DA">
        <w:rPr>
          <w:rFonts w:ascii="Times New Roman" w:hAnsi="Times New Roman" w:cs="Times New Roman"/>
          <w:i/>
          <w:color w:val="31849B" w:themeColor="accent5" w:themeShade="BF"/>
          <w:sz w:val="24"/>
        </w:rPr>
        <w:t>Minutes draft by George Schneider 2/9/2014</w:t>
      </w:r>
    </w:p>
    <w:sectPr w:rsidR="003854DA" w:rsidRPr="003854DA" w:rsidSect="00552155">
      <w:headerReference w:type="default" r:id="rId14"/>
      <w:pgSz w:w="12240" w:h="15840" w:code="1"/>
      <w:pgMar w:top="1440" w:right="1080" w:bottom="1440" w:left="1080" w:header="432"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72C" w:rsidRDefault="0057072C">
      <w:r>
        <w:separator/>
      </w:r>
    </w:p>
  </w:endnote>
  <w:endnote w:type="continuationSeparator" w:id="0">
    <w:p w:rsidR="0057072C" w:rsidRDefault="00570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72C" w:rsidRDefault="0057072C">
      <w:r>
        <w:separator/>
      </w:r>
    </w:p>
  </w:footnote>
  <w:footnote w:type="continuationSeparator" w:id="0">
    <w:p w:rsidR="0057072C" w:rsidRDefault="00570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16F" w:rsidRDefault="009640CD">
    <w:pPr>
      <w:pStyle w:val="Header"/>
      <w:jc w:val="right"/>
      <w:rPr>
        <w:b/>
        <w:sz w:val="32"/>
        <w:szCs w:val="32"/>
      </w:rPr>
    </w:pPr>
    <w:r>
      <w:rPr>
        <w:b/>
        <w:sz w:val="32"/>
        <w:szCs w:val="32"/>
      </w:rPr>
      <w:fldChar w:fldCharType="begin"/>
    </w:r>
    <w:r w:rsidR="0039316F">
      <w:rPr>
        <w:b/>
        <w:sz w:val="32"/>
        <w:szCs w:val="32"/>
      </w:rPr>
      <w:instrText xml:space="preserve"> DATE \@ "M/d/yyyy" </w:instrText>
    </w:r>
    <w:r>
      <w:rPr>
        <w:b/>
        <w:sz w:val="32"/>
        <w:szCs w:val="32"/>
      </w:rPr>
      <w:fldChar w:fldCharType="separate"/>
    </w:r>
    <w:r w:rsidR="0070663D">
      <w:rPr>
        <w:b/>
        <w:noProof/>
        <w:sz w:val="32"/>
        <w:szCs w:val="32"/>
      </w:rPr>
      <w:t>3/8/2014</w:t>
    </w:r>
    <w:r>
      <w:rPr>
        <w:b/>
        <w:sz w:val="32"/>
        <w:szCs w:val="3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179"/>
    <w:multiLevelType w:val="hybridMultilevel"/>
    <w:tmpl w:val="CC88FC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66340"/>
    <w:multiLevelType w:val="hybridMultilevel"/>
    <w:tmpl w:val="CC88FC4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37D758B"/>
    <w:multiLevelType w:val="hybridMultilevel"/>
    <w:tmpl w:val="3D7297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4337DB"/>
    <w:multiLevelType w:val="hybridMultilevel"/>
    <w:tmpl w:val="CC88FC4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0B1E68"/>
    <w:multiLevelType w:val="hybridMultilevel"/>
    <w:tmpl w:val="CC88FC4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442A1B"/>
    <w:multiLevelType w:val="hybridMultilevel"/>
    <w:tmpl w:val="3282E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6C16F6"/>
    <w:multiLevelType w:val="hybridMultilevel"/>
    <w:tmpl w:val="3FA8A34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5">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68E183A"/>
    <w:multiLevelType w:val="hybridMultilevel"/>
    <w:tmpl w:val="62E68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D41707"/>
    <w:multiLevelType w:val="hybridMultilevel"/>
    <w:tmpl w:val="CC88FC4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01504FA"/>
    <w:multiLevelType w:val="hybridMultilevel"/>
    <w:tmpl w:val="1E563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7B878C3"/>
    <w:multiLevelType w:val="hybridMultilevel"/>
    <w:tmpl w:val="CC88FC4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A816139"/>
    <w:multiLevelType w:val="hybridMultilevel"/>
    <w:tmpl w:val="CC88FC4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F3B291C"/>
    <w:multiLevelType w:val="hybridMultilevel"/>
    <w:tmpl w:val="D0807D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2C866A3"/>
    <w:multiLevelType w:val="hybridMultilevel"/>
    <w:tmpl w:val="A6FCA3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79A46BA"/>
    <w:multiLevelType w:val="hybridMultilevel"/>
    <w:tmpl w:val="9F2A93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4B4262"/>
    <w:multiLevelType w:val="multilevel"/>
    <w:tmpl w:val="3D7297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E5F11E9"/>
    <w:multiLevelType w:val="hybridMultilevel"/>
    <w:tmpl w:val="80CA48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E6A3613"/>
    <w:multiLevelType w:val="multilevel"/>
    <w:tmpl w:val="CC88FC4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4BA4952"/>
    <w:multiLevelType w:val="hybridMultilevel"/>
    <w:tmpl w:val="326EEF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795534A"/>
    <w:multiLevelType w:val="multilevel"/>
    <w:tmpl w:val="CC88FC4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0"/>
  </w:num>
  <w:num w:numId="3">
    <w:abstractNumId w:val="12"/>
  </w:num>
  <w:num w:numId="4">
    <w:abstractNumId w:val="2"/>
  </w:num>
  <w:num w:numId="5">
    <w:abstractNumId w:val="15"/>
  </w:num>
  <w:num w:numId="6">
    <w:abstractNumId w:val="1"/>
  </w:num>
  <w:num w:numId="7">
    <w:abstractNumId w:val="11"/>
  </w:num>
  <w:num w:numId="8">
    <w:abstractNumId w:val="4"/>
  </w:num>
  <w:num w:numId="9">
    <w:abstractNumId w:val="8"/>
  </w:num>
  <w:num w:numId="10">
    <w:abstractNumId w:val="3"/>
  </w:num>
  <w:num w:numId="11">
    <w:abstractNumId w:val="19"/>
  </w:num>
  <w:num w:numId="12">
    <w:abstractNumId w:val="18"/>
  </w:num>
  <w:num w:numId="13">
    <w:abstractNumId w:val="16"/>
  </w:num>
  <w:num w:numId="14">
    <w:abstractNumId w:val="17"/>
  </w:num>
  <w:num w:numId="15">
    <w:abstractNumId w:val="6"/>
  </w:num>
  <w:num w:numId="16">
    <w:abstractNumId w:val="9"/>
  </w:num>
  <w:num w:numId="17">
    <w:abstractNumId w:val="0"/>
  </w:num>
  <w:num w:numId="18">
    <w:abstractNumId w:val="13"/>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BE4"/>
    <w:rsid w:val="000216DC"/>
    <w:rsid w:val="00033291"/>
    <w:rsid w:val="00050789"/>
    <w:rsid w:val="00064C72"/>
    <w:rsid w:val="00072F55"/>
    <w:rsid w:val="000E0132"/>
    <w:rsid w:val="00104A87"/>
    <w:rsid w:val="001609C1"/>
    <w:rsid w:val="001679C5"/>
    <w:rsid w:val="0018155B"/>
    <w:rsid w:val="001A2228"/>
    <w:rsid w:val="00217790"/>
    <w:rsid w:val="002349AD"/>
    <w:rsid w:val="00262EE1"/>
    <w:rsid w:val="003035EC"/>
    <w:rsid w:val="00345F1E"/>
    <w:rsid w:val="00353345"/>
    <w:rsid w:val="003834C5"/>
    <w:rsid w:val="003854DA"/>
    <w:rsid w:val="0039316F"/>
    <w:rsid w:val="00395B00"/>
    <w:rsid w:val="003A3FA0"/>
    <w:rsid w:val="003A67B2"/>
    <w:rsid w:val="003B0B87"/>
    <w:rsid w:val="003E0EB2"/>
    <w:rsid w:val="003E5BD9"/>
    <w:rsid w:val="00434880"/>
    <w:rsid w:val="0045248D"/>
    <w:rsid w:val="00455349"/>
    <w:rsid w:val="004B46A6"/>
    <w:rsid w:val="0051647B"/>
    <w:rsid w:val="00516FFE"/>
    <w:rsid w:val="00537825"/>
    <w:rsid w:val="00552155"/>
    <w:rsid w:val="0057072C"/>
    <w:rsid w:val="005E486C"/>
    <w:rsid w:val="006130E6"/>
    <w:rsid w:val="00631D48"/>
    <w:rsid w:val="00664154"/>
    <w:rsid w:val="00665BA1"/>
    <w:rsid w:val="00665FD1"/>
    <w:rsid w:val="006705DD"/>
    <w:rsid w:val="00697955"/>
    <w:rsid w:val="006D37D7"/>
    <w:rsid w:val="006E6547"/>
    <w:rsid w:val="0070663D"/>
    <w:rsid w:val="00731812"/>
    <w:rsid w:val="00734AFF"/>
    <w:rsid w:val="0073739F"/>
    <w:rsid w:val="00740BE4"/>
    <w:rsid w:val="00754D39"/>
    <w:rsid w:val="00756DC3"/>
    <w:rsid w:val="00775DD7"/>
    <w:rsid w:val="00795A16"/>
    <w:rsid w:val="007D0A98"/>
    <w:rsid w:val="00830927"/>
    <w:rsid w:val="008E496E"/>
    <w:rsid w:val="008F65F2"/>
    <w:rsid w:val="008F7D84"/>
    <w:rsid w:val="00914555"/>
    <w:rsid w:val="009640CD"/>
    <w:rsid w:val="00982441"/>
    <w:rsid w:val="00992C89"/>
    <w:rsid w:val="009949DA"/>
    <w:rsid w:val="009A7F94"/>
    <w:rsid w:val="009F3BD4"/>
    <w:rsid w:val="009F73D7"/>
    <w:rsid w:val="00A5165A"/>
    <w:rsid w:val="00AA1802"/>
    <w:rsid w:val="00B012C9"/>
    <w:rsid w:val="00B13BC8"/>
    <w:rsid w:val="00B271A0"/>
    <w:rsid w:val="00B329B2"/>
    <w:rsid w:val="00B8109D"/>
    <w:rsid w:val="00BE1B2B"/>
    <w:rsid w:val="00C0423E"/>
    <w:rsid w:val="00C31C74"/>
    <w:rsid w:val="00C807B6"/>
    <w:rsid w:val="00C8565E"/>
    <w:rsid w:val="00CD3DE0"/>
    <w:rsid w:val="00CD7885"/>
    <w:rsid w:val="00CF032C"/>
    <w:rsid w:val="00D11755"/>
    <w:rsid w:val="00D50192"/>
    <w:rsid w:val="00D96AB7"/>
    <w:rsid w:val="00DB3791"/>
    <w:rsid w:val="00DB3D3C"/>
    <w:rsid w:val="00E048ED"/>
    <w:rsid w:val="00E36712"/>
    <w:rsid w:val="00E80818"/>
    <w:rsid w:val="00E80BC0"/>
    <w:rsid w:val="00E94E31"/>
    <w:rsid w:val="00EA747F"/>
    <w:rsid w:val="00EE3F80"/>
    <w:rsid w:val="00F22024"/>
    <w:rsid w:val="00F3628C"/>
    <w:rsid w:val="00F4233C"/>
    <w:rsid w:val="00F54ED6"/>
    <w:rsid w:val="00F6556D"/>
    <w:rsid w:val="00F8075C"/>
    <w:rsid w:val="00F85848"/>
    <w:rsid w:val="00FC3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9640CD"/>
    <w:rPr>
      <w:rFonts w:ascii="Courier New" w:hAnsi="Courier New" w:cs="Courier New"/>
    </w:rPr>
  </w:style>
  <w:style w:type="paragraph" w:styleId="Header">
    <w:name w:val="header"/>
    <w:basedOn w:val="Normal"/>
    <w:semiHidden/>
    <w:rsid w:val="009640CD"/>
    <w:pPr>
      <w:tabs>
        <w:tab w:val="center" w:pos="4320"/>
        <w:tab w:val="right" w:pos="8640"/>
      </w:tabs>
    </w:pPr>
  </w:style>
  <w:style w:type="paragraph" w:styleId="Footer">
    <w:name w:val="footer"/>
    <w:basedOn w:val="Normal"/>
    <w:semiHidden/>
    <w:rsid w:val="009640CD"/>
    <w:pPr>
      <w:tabs>
        <w:tab w:val="center" w:pos="4320"/>
        <w:tab w:val="right" w:pos="8640"/>
      </w:tabs>
    </w:pPr>
  </w:style>
  <w:style w:type="paragraph" w:styleId="BalloonText">
    <w:name w:val="Balloon Text"/>
    <w:basedOn w:val="Normal"/>
    <w:semiHidden/>
    <w:unhideWhenUsed/>
    <w:rsid w:val="009640CD"/>
    <w:rPr>
      <w:rFonts w:ascii="Tahoma" w:hAnsi="Tahoma" w:cs="Tahoma"/>
      <w:sz w:val="16"/>
      <w:szCs w:val="16"/>
    </w:rPr>
  </w:style>
  <w:style w:type="character" w:customStyle="1" w:styleId="BalloonTextChar">
    <w:name w:val="Balloon Text Char"/>
    <w:semiHidden/>
    <w:rsid w:val="009640CD"/>
    <w:rPr>
      <w:rFonts w:ascii="Tahoma" w:hAnsi="Tahoma" w:cs="Tahoma"/>
      <w:sz w:val="16"/>
      <w:szCs w:val="16"/>
    </w:rPr>
  </w:style>
  <w:style w:type="character" w:styleId="Hyperlink">
    <w:name w:val="Hyperlink"/>
    <w:uiPriority w:val="99"/>
    <w:unhideWhenUsed/>
    <w:rsid w:val="003E5BD9"/>
    <w:rPr>
      <w:color w:val="0000FF"/>
      <w:u w:val="single"/>
    </w:rPr>
  </w:style>
  <w:style w:type="character" w:styleId="FollowedHyperlink">
    <w:name w:val="FollowedHyperlink"/>
    <w:uiPriority w:val="99"/>
    <w:semiHidden/>
    <w:unhideWhenUsed/>
    <w:rsid w:val="009F73D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9640CD"/>
    <w:rPr>
      <w:rFonts w:ascii="Courier New" w:hAnsi="Courier New" w:cs="Courier New"/>
    </w:rPr>
  </w:style>
  <w:style w:type="paragraph" w:styleId="Header">
    <w:name w:val="header"/>
    <w:basedOn w:val="Normal"/>
    <w:semiHidden/>
    <w:rsid w:val="009640CD"/>
    <w:pPr>
      <w:tabs>
        <w:tab w:val="center" w:pos="4320"/>
        <w:tab w:val="right" w:pos="8640"/>
      </w:tabs>
    </w:pPr>
  </w:style>
  <w:style w:type="paragraph" w:styleId="Footer">
    <w:name w:val="footer"/>
    <w:basedOn w:val="Normal"/>
    <w:semiHidden/>
    <w:rsid w:val="009640CD"/>
    <w:pPr>
      <w:tabs>
        <w:tab w:val="center" w:pos="4320"/>
        <w:tab w:val="right" w:pos="8640"/>
      </w:tabs>
    </w:pPr>
  </w:style>
  <w:style w:type="paragraph" w:styleId="BalloonText">
    <w:name w:val="Balloon Text"/>
    <w:basedOn w:val="Normal"/>
    <w:semiHidden/>
    <w:unhideWhenUsed/>
    <w:rsid w:val="009640CD"/>
    <w:rPr>
      <w:rFonts w:ascii="Tahoma" w:hAnsi="Tahoma" w:cs="Tahoma"/>
      <w:sz w:val="16"/>
      <w:szCs w:val="16"/>
    </w:rPr>
  </w:style>
  <w:style w:type="character" w:customStyle="1" w:styleId="BalloonTextChar">
    <w:name w:val="Balloon Text Char"/>
    <w:semiHidden/>
    <w:rsid w:val="009640CD"/>
    <w:rPr>
      <w:rFonts w:ascii="Tahoma" w:hAnsi="Tahoma" w:cs="Tahoma"/>
      <w:sz w:val="16"/>
      <w:szCs w:val="16"/>
    </w:rPr>
  </w:style>
  <w:style w:type="character" w:styleId="Hyperlink">
    <w:name w:val="Hyperlink"/>
    <w:uiPriority w:val="99"/>
    <w:unhideWhenUsed/>
    <w:rsid w:val="003E5BD9"/>
    <w:rPr>
      <w:color w:val="0000FF"/>
      <w:u w:val="single"/>
    </w:rPr>
  </w:style>
  <w:style w:type="character" w:styleId="FollowedHyperlink">
    <w:name w:val="FollowedHyperlink"/>
    <w:uiPriority w:val="99"/>
    <w:semiHidden/>
    <w:unhideWhenUsed/>
    <w:rsid w:val="009F73D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827126">
      <w:bodyDiv w:val="1"/>
      <w:marLeft w:val="0"/>
      <w:marRight w:val="0"/>
      <w:marTop w:val="0"/>
      <w:marBottom w:val="0"/>
      <w:divBdr>
        <w:top w:val="none" w:sz="0" w:space="0" w:color="auto"/>
        <w:left w:val="none" w:sz="0" w:space="0" w:color="auto"/>
        <w:bottom w:val="none" w:sz="0" w:space="0" w:color="auto"/>
        <w:right w:val="none" w:sz="0" w:space="0" w:color="auto"/>
      </w:divBdr>
      <w:divsChild>
        <w:div w:id="1605259827">
          <w:marLeft w:val="0"/>
          <w:marRight w:val="0"/>
          <w:marTop w:val="0"/>
          <w:marBottom w:val="0"/>
          <w:divBdr>
            <w:top w:val="double" w:sz="6" w:space="0" w:color="auto"/>
            <w:left w:val="double" w:sz="6" w:space="0" w:color="auto"/>
            <w:bottom w:val="double" w:sz="6" w:space="0" w:color="auto"/>
            <w:right w:val="double" w:sz="6" w:space="0" w:color="auto"/>
          </w:divBdr>
          <w:divsChild>
            <w:div w:id="929238339">
              <w:marLeft w:val="0"/>
              <w:marRight w:val="0"/>
              <w:marTop w:val="0"/>
              <w:marBottom w:val="0"/>
              <w:divBdr>
                <w:top w:val="single" w:sz="6" w:space="0" w:color="000000"/>
                <w:left w:val="single" w:sz="6" w:space="0" w:color="000000"/>
                <w:bottom w:val="single" w:sz="6" w:space="0" w:color="000000"/>
                <w:right w:val="single" w:sz="6" w:space="0" w:color="000000"/>
              </w:divBdr>
              <w:divsChild>
                <w:div w:id="254287962">
                  <w:marLeft w:val="0"/>
                  <w:marRight w:val="0"/>
                  <w:marTop w:val="0"/>
                  <w:marBottom w:val="0"/>
                  <w:divBdr>
                    <w:top w:val="none" w:sz="0" w:space="0" w:color="auto"/>
                    <w:left w:val="none" w:sz="0" w:space="0" w:color="auto"/>
                    <w:bottom w:val="none" w:sz="0" w:space="0" w:color="auto"/>
                    <w:right w:val="none" w:sz="0" w:space="0" w:color="auto"/>
                  </w:divBdr>
                  <w:divsChild>
                    <w:div w:id="6947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llyball-info.com/WIN_BOD_INFO_PAGE.html" TargetMode="External"/><Relationship Id="rId13" Type="http://schemas.openxmlformats.org/officeDocument/2006/relationships/hyperlink" Target="http://www.tachikara.com/Specialty/WB2000.N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allyball.com/index.php?option=com_virtuemart&amp;view=productdetails&amp;virtuemart_product_id=50&amp;virtuemart_category_id=6&amp;Itemi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allyball.com/index.php?option=com_virtuemart&amp;view=productdetails&amp;virtuemart_product_id=54&amp;virtuemart_category_id=6&amp;Item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LTFFridleyWallyball" TargetMode="External"/><Relationship Id="rId4" Type="http://schemas.openxmlformats.org/officeDocument/2006/relationships/settings" Target="settings.xml"/><Relationship Id="rId9" Type="http://schemas.openxmlformats.org/officeDocument/2006/relationships/hyperlink" Target="https://www.facebook.com/lifetimefridle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Meeting called to order and roll taken</vt:lpstr>
    </vt:vector>
  </TitlesOfParts>
  <Company>Alliant Techsystems Inc.</Company>
  <LinksUpToDate>false</LinksUpToDate>
  <CharactersWithSpaces>9506</CharactersWithSpaces>
  <SharedDoc>false</SharedDoc>
  <HLinks>
    <vt:vector size="6" baseType="variant">
      <vt:variant>
        <vt:i4>196671</vt:i4>
      </vt:variant>
      <vt:variant>
        <vt:i4>0</vt:i4>
      </vt:variant>
      <vt:variant>
        <vt:i4>0</vt:i4>
      </vt:variant>
      <vt:variant>
        <vt:i4>5</vt:i4>
      </vt:variant>
      <vt:variant>
        <vt:lpwstr>http://www.wallyball-info.com/WIN_BOD_INFO_PAGE.html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called to order and roll taken</dc:title>
  <dc:subject/>
  <dc:creator>ATK</dc:creator>
  <cp:keywords/>
  <cp:lastModifiedBy> </cp:lastModifiedBy>
  <cp:revision>3</cp:revision>
  <cp:lastPrinted>2013-01-18T03:10:00Z</cp:lastPrinted>
  <dcterms:created xsi:type="dcterms:W3CDTF">2014-02-15T18:30:00Z</dcterms:created>
  <dcterms:modified xsi:type="dcterms:W3CDTF">2014-03-09T00:42:00Z</dcterms:modified>
</cp:coreProperties>
</file>